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77777777" w:rsidR="00D76FC9" w:rsidRDefault="00280551" w:rsidP="007A0220">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77777777"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7777777" w:rsidR="00D76FC9" w:rsidRDefault="00D76FC9" w:rsidP="007A0220">
            <w:pPr>
              <w:jc w:val="center"/>
            </w:pPr>
            <w:r>
              <w:rPr>
                <w:rFonts w:ascii="Times New Roman" w:hAnsi="Times New Roman"/>
                <w:b/>
                <w:sz w:val="24"/>
                <w:szCs w:val="24"/>
              </w:rPr>
              <w:t xml:space="preserve">                                  CỘNG HOÀ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23751693" w:rsidR="00D76FC9" w:rsidRDefault="00E159ED" w:rsidP="00A916DD">
      <w:pPr>
        <w:jc w:val="center"/>
        <w:rPr>
          <w:rFonts w:ascii="Times New Roman" w:hAnsi="Times New Roman"/>
          <w:b/>
          <w:bCs/>
          <w:sz w:val="28"/>
          <w:szCs w:val="28"/>
        </w:rPr>
      </w:pPr>
      <w:r>
        <w:rPr>
          <w:rFonts w:ascii="Times New Roman" w:hAnsi="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227A889F" wp14:editId="3FC2BCE1">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80035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66940B37" wp14:editId="431924EF">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E78A4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77B4F251" w:rsidR="00D76FC9" w:rsidRDefault="00D5645D" w:rsidP="00D5645D">
      <w:pPr>
        <w:tabs>
          <w:tab w:val="left" w:pos="1365"/>
          <w:tab w:val="center" w:pos="7193"/>
        </w:tabs>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sidR="008807B9">
        <w:rPr>
          <w:rFonts w:ascii="Times New Roman" w:hAnsi="Times New Roman"/>
          <w:b/>
          <w:bCs/>
          <w:sz w:val="28"/>
          <w:szCs w:val="28"/>
        </w:rPr>
        <w:t>LỊCH CÔNG TÁC</w:t>
      </w:r>
      <w:r w:rsidR="001F768A">
        <w:rPr>
          <w:rFonts w:ascii="Times New Roman" w:hAnsi="Times New Roman"/>
          <w:b/>
          <w:bCs/>
          <w:sz w:val="28"/>
          <w:szCs w:val="28"/>
        </w:rPr>
        <w:t xml:space="preserve"> TUẦN 50</w:t>
      </w:r>
    </w:p>
    <w:p w14:paraId="3A948A4D" w14:textId="38499C7E" w:rsidR="00D76FC9" w:rsidRDefault="008807B9" w:rsidP="00D76FC9">
      <w:pPr>
        <w:jc w:val="center"/>
        <w:rPr>
          <w:rFonts w:ascii="Times New Roman" w:hAnsi="Times New Roman"/>
          <w:b/>
          <w:i/>
          <w:sz w:val="28"/>
          <w:szCs w:val="28"/>
        </w:rPr>
      </w:pPr>
      <w:r>
        <w:rPr>
          <w:rFonts w:ascii="Times New Roman" w:hAnsi="Times New Roman"/>
          <w:b/>
          <w:bCs/>
          <w:i/>
          <w:iCs/>
          <w:sz w:val="28"/>
          <w:szCs w:val="28"/>
        </w:rPr>
        <w:t>T</w:t>
      </w:r>
      <w:r w:rsidR="00D76FC9">
        <w:rPr>
          <w:rFonts w:ascii="Times New Roman" w:hAnsi="Times New Roman"/>
          <w:b/>
          <w:bCs/>
          <w:i/>
          <w:iCs/>
          <w:sz w:val="28"/>
          <w:szCs w:val="28"/>
        </w:rPr>
        <w:t xml:space="preserve">ừ ngày </w:t>
      </w:r>
      <w:r>
        <w:rPr>
          <w:rFonts w:ascii="Times New Roman" w:hAnsi="Times New Roman"/>
          <w:b/>
          <w:bCs/>
          <w:i/>
          <w:iCs/>
          <w:sz w:val="28"/>
          <w:szCs w:val="28"/>
        </w:rPr>
        <w:t>07/12</w:t>
      </w:r>
      <w:r w:rsidR="00347F70">
        <w:rPr>
          <w:rFonts w:ascii="Times New Roman" w:hAnsi="Times New Roman"/>
          <w:b/>
          <w:bCs/>
          <w:i/>
          <w:iCs/>
          <w:sz w:val="28"/>
          <w:szCs w:val="28"/>
        </w:rPr>
        <w:t>/2020 đ</w:t>
      </w:r>
      <w:r w:rsidR="00CC24F1">
        <w:rPr>
          <w:rFonts w:ascii="Times New Roman" w:hAnsi="Times New Roman"/>
          <w:b/>
          <w:i/>
          <w:sz w:val="28"/>
          <w:szCs w:val="28"/>
        </w:rPr>
        <w:t xml:space="preserve">ến </w:t>
      </w:r>
      <w:r>
        <w:rPr>
          <w:rFonts w:ascii="Times New Roman" w:hAnsi="Times New Roman"/>
          <w:b/>
          <w:i/>
          <w:sz w:val="28"/>
          <w:szCs w:val="28"/>
        </w:rPr>
        <w:t>13/12</w:t>
      </w:r>
      <w:r w:rsidR="00347F70">
        <w:rPr>
          <w:rFonts w:ascii="Times New Roman" w:hAnsi="Times New Roman"/>
          <w:b/>
          <w:i/>
          <w:sz w:val="28"/>
          <w:szCs w:val="28"/>
        </w:rPr>
        <w:t>/2020</w:t>
      </w:r>
    </w:p>
    <w:p w14:paraId="0849255D" w14:textId="77777777" w:rsidR="0007453D" w:rsidRDefault="0007453D" w:rsidP="00D76FC9">
      <w:pPr>
        <w:jc w:val="center"/>
        <w:rPr>
          <w:rFonts w:ascii="Times New Roman" w:hAnsi="Times New Roman"/>
          <w:b/>
          <w:i/>
          <w:sz w:val="28"/>
          <w:szCs w:val="28"/>
        </w:rPr>
      </w:pPr>
    </w:p>
    <w:tbl>
      <w:tblPr>
        <w:tblW w:w="1456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59"/>
        <w:gridCol w:w="1206"/>
        <w:gridCol w:w="5727"/>
        <w:gridCol w:w="3177"/>
        <w:gridCol w:w="3097"/>
      </w:tblGrid>
      <w:tr w:rsidR="00540C3E" w:rsidRPr="0007453D" w14:paraId="5E729804" w14:textId="77777777" w:rsidTr="008807B9">
        <w:trPr>
          <w:trHeight w:val="693"/>
        </w:trPr>
        <w:tc>
          <w:tcPr>
            <w:tcW w:w="1359"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Ngày</w:t>
            </w:r>
          </w:p>
        </w:tc>
        <w:tc>
          <w:tcPr>
            <w:tcW w:w="1206"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108" w:type="dxa"/>
            </w:tcMar>
            <w:vAlign w:val="center"/>
          </w:tcPr>
          <w:p w14:paraId="31A39E12" w14:textId="77777777" w:rsidR="00A916DD"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Thời gian</w:t>
            </w:r>
          </w:p>
        </w:tc>
        <w:tc>
          <w:tcPr>
            <w:tcW w:w="5727"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CF3E197" w14:textId="77777777" w:rsidR="00A916DD"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Nội dung</w:t>
            </w:r>
          </w:p>
        </w:tc>
        <w:tc>
          <w:tcPr>
            <w:tcW w:w="3177"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32261E1" w14:textId="77777777" w:rsidR="00A916DD"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Thành phần</w:t>
            </w:r>
          </w:p>
        </w:tc>
        <w:tc>
          <w:tcPr>
            <w:tcW w:w="3097" w:type="dxa"/>
            <w:tcBorders>
              <w:top w:val="single" w:sz="18" w:space="0" w:color="00000A"/>
              <w:left w:val="double" w:sz="4" w:space="0" w:color="00000A"/>
              <w:bottom w:val="double" w:sz="4" w:space="0" w:color="auto"/>
              <w:right w:val="single" w:sz="18" w:space="0" w:color="00000A"/>
            </w:tcBorders>
            <w:shd w:val="clear" w:color="auto" w:fill="FFE599" w:themeFill="accent4" w:themeFillTint="66"/>
            <w:tcMar>
              <w:left w:w="84" w:type="dxa"/>
            </w:tcMar>
            <w:vAlign w:val="center"/>
          </w:tcPr>
          <w:p w14:paraId="0815036A" w14:textId="77777777" w:rsidR="004D1105" w:rsidRPr="0007453D" w:rsidRDefault="004D1105" w:rsidP="004D1105">
            <w:pPr>
              <w:jc w:val="center"/>
              <w:rPr>
                <w:rFonts w:ascii="Times New Roman" w:hAnsi="Times New Roman"/>
                <w:bCs/>
                <w:color w:val="auto"/>
                <w:sz w:val="22"/>
                <w:szCs w:val="22"/>
              </w:rPr>
            </w:pPr>
          </w:p>
          <w:p w14:paraId="30C4B0C3" w14:textId="04BE000F" w:rsidR="004D1105"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Địa điểm</w:t>
            </w:r>
          </w:p>
          <w:p w14:paraId="7B7F51D0" w14:textId="77777777" w:rsidR="00A916DD" w:rsidRPr="0007453D" w:rsidRDefault="00A916DD" w:rsidP="004D1105">
            <w:pPr>
              <w:jc w:val="center"/>
              <w:rPr>
                <w:rFonts w:ascii="Times New Roman" w:hAnsi="Times New Roman"/>
                <w:bCs/>
                <w:color w:val="auto"/>
                <w:sz w:val="22"/>
                <w:szCs w:val="22"/>
              </w:rPr>
            </w:pPr>
          </w:p>
        </w:tc>
      </w:tr>
      <w:tr w:rsidR="00095B1E" w:rsidRPr="001F768A" w14:paraId="48F61047" w14:textId="77777777" w:rsidTr="008807B9">
        <w:trPr>
          <w:trHeight w:val="409"/>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720C0DF" w14:textId="77777777" w:rsidR="00095B1E" w:rsidRPr="007E1FFD" w:rsidRDefault="00095B1E" w:rsidP="00095B1E">
            <w:pPr>
              <w:jc w:val="center"/>
              <w:rPr>
                <w:rFonts w:ascii="Times New Roman" w:hAnsi="Times New Roman"/>
                <w:b/>
                <w:color w:val="auto"/>
                <w:sz w:val="22"/>
                <w:szCs w:val="22"/>
              </w:rPr>
            </w:pPr>
            <w:r w:rsidRPr="007E1FFD">
              <w:rPr>
                <w:rFonts w:ascii="Times New Roman" w:hAnsi="Times New Roman"/>
                <w:b/>
                <w:color w:val="auto"/>
                <w:sz w:val="22"/>
                <w:szCs w:val="22"/>
              </w:rPr>
              <w:t>Thứ Hai</w:t>
            </w:r>
          </w:p>
          <w:p w14:paraId="1815EFBB" w14:textId="546FF86D" w:rsidR="00095B1E" w:rsidRPr="007E1FFD" w:rsidRDefault="00095B1E" w:rsidP="00095B1E">
            <w:pPr>
              <w:jc w:val="center"/>
              <w:rPr>
                <w:rFonts w:ascii="Times New Roman" w:hAnsi="Times New Roman"/>
                <w:b/>
                <w:color w:val="auto"/>
                <w:sz w:val="22"/>
                <w:szCs w:val="22"/>
              </w:rPr>
            </w:pPr>
            <w:r w:rsidRPr="007E1FFD">
              <w:rPr>
                <w:rFonts w:ascii="Times New Roman" w:hAnsi="Times New Roman"/>
                <w:b/>
                <w:color w:val="auto"/>
                <w:sz w:val="22"/>
                <w:szCs w:val="22"/>
              </w:rPr>
              <w:t>07/12/2020</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1C9A9F4B" w14:textId="0AC4BD0F" w:rsidR="00095B1E" w:rsidRPr="007E1FFD" w:rsidRDefault="00095B1E" w:rsidP="00095B1E">
            <w:pPr>
              <w:jc w:val="center"/>
              <w:rPr>
                <w:rFonts w:ascii="Times New Roman" w:hAnsi="Times New Roman"/>
                <w:bCs/>
                <w:color w:val="auto"/>
                <w:sz w:val="22"/>
                <w:szCs w:val="22"/>
                <w:lang w:val="vi-VN"/>
              </w:rPr>
            </w:pPr>
            <w:r w:rsidRPr="00443C23">
              <w:rPr>
                <w:rFonts w:ascii="Times New Roman" w:hAnsi="Times New Roman"/>
                <w:b/>
                <w:color w:val="auto"/>
                <w:sz w:val="22"/>
                <w:szCs w:val="22"/>
              </w:rPr>
              <w:t>9g30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72DDC939" w14:textId="38958E4A" w:rsidR="00095B1E" w:rsidRPr="007E1FFD" w:rsidRDefault="00095B1E" w:rsidP="00095B1E">
            <w:pPr>
              <w:jc w:val="both"/>
              <w:rPr>
                <w:rFonts w:ascii="Times New Roman" w:hAnsi="Times New Roman"/>
                <w:bCs/>
                <w:color w:val="auto"/>
                <w:sz w:val="22"/>
                <w:szCs w:val="22"/>
                <w:lang w:val="vi-VN"/>
              </w:rPr>
            </w:pPr>
            <w:r w:rsidRPr="00F77055">
              <w:rPr>
                <w:rFonts w:ascii="Times New Roman" w:hAnsi="Times New Roman"/>
                <w:b/>
                <w:bCs/>
                <w:color w:val="auto"/>
                <w:spacing w:val="4"/>
                <w:sz w:val="22"/>
                <w:szCs w:val="22"/>
                <w:lang w:val="vi-VN"/>
              </w:rPr>
              <w:t>- Thông qua kết quả phúc tra Khu dân cư Văn hóa năm 2020.</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17D8CC3" w14:textId="5C807C4E" w:rsidR="00095B1E" w:rsidRPr="007E1FFD" w:rsidRDefault="00095B1E" w:rsidP="00095B1E">
            <w:pPr>
              <w:jc w:val="both"/>
              <w:rPr>
                <w:rFonts w:ascii="Times New Roman" w:hAnsi="Times New Roman"/>
                <w:bCs/>
                <w:color w:val="auto"/>
                <w:sz w:val="22"/>
                <w:szCs w:val="22"/>
                <w:lang w:val="vi-VN"/>
              </w:rPr>
            </w:pPr>
            <w:r w:rsidRPr="00443C23">
              <w:rPr>
                <w:rFonts w:ascii="Times New Roman" w:hAnsi="Times New Roman"/>
                <w:b/>
                <w:color w:val="auto"/>
                <w:sz w:val="22"/>
                <w:szCs w:val="22"/>
              </w:rPr>
              <w:t>- B. Oanh</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088DF4D4" w14:textId="482DAADB" w:rsidR="00095B1E" w:rsidRPr="007E1FFD" w:rsidRDefault="00095B1E" w:rsidP="00095B1E">
            <w:pPr>
              <w:jc w:val="both"/>
              <w:rPr>
                <w:rFonts w:ascii="Times New Roman" w:hAnsi="Times New Roman"/>
                <w:bCs/>
                <w:color w:val="auto"/>
                <w:sz w:val="22"/>
                <w:szCs w:val="22"/>
                <w:lang w:val="vi-VN"/>
              </w:rPr>
            </w:pPr>
            <w:r w:rsidRPr="00443C23">
              <w:rPr>
                <w:rFonts w:ascii="Times New Roman" w:hAnsi="Times New Roman"/>
                <w:b/>
                <w:color w:val="auto"/>
                <w:sz w:val="22"/>
                <w:szCs w:val="22"/>
              </w:rPr>
              <w:t>- Phòng họp 2</w:t>
            </w:r>
          </w:p>
        </w:tc>
      </w:tr>
      <w:tr w:rsidR="00095B1E" w:rsidRPr="001F768A" w14:paraId="37442562" w14:textId="77777777" w:rsidTr="008807B9">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10BE3BEF" w14:textId="77777777" w:rsidR="00095B1E" w:rsidRPr="007E1FFD" w:rsidRDefault="00095B1E" w:rsidP="00095B1E">
            <w:pPr>
              <w:jc w:val="center"/>
              <w:rPr>
                <w:rFonts w:ascii="Times New Roman" w:hAnsi="Times New Roman"/>
                <w:b/>
                <w:color w:val="auto"/>
                <w:sz w:val="22"/>
                <w:szCs w:val="22"/>
                <w:lang w:val="vi-VN"/>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6D0E0521" w14:textId="1B006A54" w:rsidR="00095B1E" w:rsidRPr="00443C23" w:rsidRDefault="00095B1E" w:rsidP="00095B1E">
            <w:pPr>
              <w:jc w:val="center"/>
              <w:rPr>
                <w:rFonts w:ascii="Times New Roman" w:hAnsi="Times New Roman"/>
                <w:b/>
                <w:color w:val="auto"/>
                <w:sz w:val="22"/>
                <w:szCs w:val="22"/>
              </w:rPr>
            </w:pPr>
            <w:r w:rsidRPr="00443C23">
              <w:rPr>
                <w:rFonts w:ascii="Times New Roman" w:hAnsi="Times New Roman"/>
                <w:b/>
                <w:color w:val="auto"/>
                <w:sz w:val="22"/>
                <w:szCs w:val="22"/>
              </w:rPr>
              <w:t>13g30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4DE7C3DD" w14:textId="79FBD907" w:rsidR="00095B1E" w:rsidRPr="00443C23" w:rsidRDefault="00095B1E" w:rsidP="00095B1E">
            <w:pPr>
              <w:jc w:val="both"/>
              <w:rPr>
                <w:rFonts w:ascii="Times New Roman" w:hAnsi="Times New Roman"/>
                <w:b/>
                <w:bCs/>
                <w:color w:val="auto"/>
                <w:sz w:val="22"/>
                <w:szCs w:val="22"/>
                <w:lang w:val="vi-VN"/>
              </w:rPr>
            </w:pPr>
            <w:r w:rsidRPr="00443C23">
              <w:rPr>
                <w:rFonts w:ascii="Times New Roman" w:hAnsi="Times New Roman"/>
                <w:b/>
                <w:bCs/>
                <w:color w:val="auto"/>
                <w:sz w:val="22"/>
                <w:szCs w:val="22"/>
              </w:rPr>
              <w:t xml:space="preserve">- </w:t>
            </w:r>
            <w:r w:rsidRPr="00443C23">
              <w:rPr>
                <w:rFonts w:ascii="Times New Roman" w:hAnsi="Times New Roman"/>
                <w:b/>
                <w:bCs/>
                <w:color w:val="auto"/>
                <w:spacing w:val="-8"/>
                <w:sz w:val="22"/>
                <w:szCs w:val="22"/>
              </w:rPr>
              <w:t>Thảo luận Nghị quyết Đại hội Đảng bộ Thành phố lần thứ XI</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F51DF4F" w14:textId="4DC1CA71" w:rsidR="00095B1E" w:rsidRPr="00443C23" w:rsidRDefault="00095B1E" w:rsidP="00095B1E">
            <w:pPr>
              <w:rPr>
                <w:rFonts w:ascii="Times New Roman" w:hAnsi="Times New Roman"/>
                <w:b/>
                <w:color w:val="auto"/>
                <w:sz w:val="22"/>
                <w:szCs w:val="22"/>
              </w:rPr>
            </w:pPr>
            <w:r w:rsidRPr="00443C23">
              <w:rPr>
                <w:rFonts w:ascii="Times New Roman" w:hAnsi="Times New Roman"/>
                <w:b/>
                <w:color w:val="auto"/>
                <w:sz w:val="22"/>
                <w:szCs w:val="22"/>
              </w:rPr>
              <w:t>- B. Oanh</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2F0B45E" w14:textId="5625B444" w:rsidR="00095B1E" w:rsidRPr="00443C23" w:rsidRDefault="00095B1E" w:rsidP="00095B1E">
            <w:pPr>
              <w:jc w:val="both"/>
              <w:rPr>
                <w:rFonts w:ascii="Times New Roman" w:hAnsi="Times New Roman"/>
                <w:b/>
                <w:color w:val="auto"/>
                <w:sz w:val="22"/>
                <w:szCs w:val="22"/>
              </w:rPr>
            </w:pPr>
          </w:p>
        </w:tc>
      </w:tr>
      <w:tr w:rsidR="00095B1E" w:rsidRPr="000A6D2F" w14:paraId="69F8147B" w14:textId="77777777" w:rsidTr="008807B9">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2EE37137" w14:textId="77777777" w:rsidR="00095B1E" w:rsidRPr="007E1FFD" w:rsidRDefault="00095B1E" w:rsidP="00095B1E">
            <w:pPr>
              <w:jc w:val="center"/>
              <w:rPr>
                <w:rFonts w:ascii="Times New Roman" w:hAnsi="Times New Roman"/>
                <w:b/>
                <w:color w:val="auto"/>
                <w:sz w:val="22"/>
                <w:szCs w:val="22"/>
                <w:lang w:val="vi-VN"/>
              </w:rPr>
            </w:pPr>
          </w:p>
        </w:tc>
        <w:tc>
          <w:tcPr>
            <w:tcW w:w="1206" w:type="dxa"/>
            <w:tcBorders>
              <w:top w:val="dotted" w:sz="4" w:space="0" w:color="auto"/>
              <w:left w:val="double" w:sz="4" w:space="0" w:color="auto"/>
              <w:bottom w:val="double" w:sz="4" w:space="0" w:color="auto"/>
              <w:right w:val="single" w:sz="4" w:space="0" w:color="auto"/>
            </w:tcBorders>
            <w:shd w:val="clear" w:color="auto" w:fill="auto"/>
            <w:tcMar>
              <w:left w:w="108" w:type="dxa"/>
            </w:tcMar>
            <w:vAlign w:val="center"/>
          </w:tcPr>
          <w:p w14:paraId="667B1A54" w14:textId="1E803648" w:rsidR="00095B1E" w:rsidRPr="00F77055" w:rsidRDefault="00095B1E" w:rsidP="00095B1E">
            <w:pPr>
              <w:jc w:val="center"/>
              <w:rPr>
                <w:rFonts w:ascii="Times New Roman" w:hAnsi="Times New Roman"/>
                <w:b/>
                <w:color w:val="auto"/>
                <w:sz w:val="22"/>
                <w:szCs w:val="22"/>
              </w:rPr>
            </w:pPr>
            <w:r w:rsidRPr="00F77055">
              <w:rPr>
                <w:rFonts w:ascii="Times New Roman" w:hAnsi="Times New Roman"/>
                <w:bCs/>
                <w:color w:val="auto"/>
                <w:sz w:val="22"/>
                <w:szCs w:val="22"/>
              </w:rPr>
              <w:t>13g30</w:t>
            </w:r>
          </w:p>
        </w:tc>
        <w:tc>
          <w:tcPr>
            <w:tcW w:w="5727"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1BADF012" w14:textId="203746F9" w:rsidR="00095B1E" w:rsidRPr="00F77055" w:rsidRDefault="00095B1E" w:rsidP="00095B1E">
            <w:pPr>
              <w:jc w:val="both"/>
              <w:rPr>
                <w:rFonts w:ascii="Times New Roman" w:hAnsi="Times New Roman"/>
                <w:b/>
                <w:bCs/>
                <w:color w:val="auto"/>
                <w:sz w:val="22"/>
                <w:szCs w:val="22"/>
                <w:lang w:val="vi-VN"/>
              </w:rPr>
            </w:pPr>
            <w:r w:rsidRPr="00F77055">
              <w:rPr>
                <w:rFonts w:ascii="Times New Roman" w:hAnsi="Times New Roman"/>
                <w:bCs/>
                <w:color w:val="auto"/>
                <w:sz w:val="22"/>
                <w:szCs w:val="22"/>
                <w:lang w:val="vi-VN"/>
              </w:rPr>
              <w:t xml:space="preserve">Kiểm tra đánh giá kết quả PCGD, XMC và hoạt động TT. Học tập cộng đồng xã </w:t>
            </w:r>
            <w:r w:rsidR="00E67299" w:rsidRPr="00F77055">
              <w:rPr>
                <w:rFonts w:ascii="Times New Roman" w:hAnsi="Times New Roman"/>
                <w:bCs/>
                <w:color w:val="auto"/>
                <w:sz w:val="22"/>
                <w:szCs w:val="22"/>
                <w:lang w:val="vi-VN"/>
              </w:rPr>
              <w:t>Phước Lộc</w:t>
            </w:r>
          </w:p>
        </w:tc>
        <w:tc>
          <w:tcPr>
            <w:tcW w:w="3177"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7ADF970F" w14:textId="560B6D45" w:rsidR="00095B1E" w:rsidRPr="00F77055" w:rsidRDefault="00095B1E" w:rsidP="00095B1E">
            <w:pPr>
              <w:jc w:val="both"/>
              <w:rPr>
                <w:rFonts w:ascii="Times New Roman" w:hAnsi="Times New Roman"/>
                <w:b/>
                <w:color w:val="auto"/>
                <w:sz w:val="22"/>
                <w:szCs w:val="22"/>
                <w:lang w:val="vi-VN"/>
              </w:rPr>
            </w:pPr>
            <w:r w:rsidRPr="00F77055">
              <w:rPr>
                <w:rFonts w:ascii="Times New Roman" w:hAnsi="Times New Roman"/>
                <w:bCs/>
                <w:color w:val="auto"/>
                <w:sz w:val="22"/>
                <w:szCs w:val="22"/>
                <w:lang w:val="vi-VN"/>
              </w:rPr>
              <w:t>- B.Nga, Đoàn kiểm tra (theo QĐ của UBND Huyện)</w:t>
            </w:r>
          </w:p>
        </w:tc>
        <w:tc>
          <w:tcPr>
            <w:tcW w:w="3097"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6EB32750" w14:textId="0F6BD0E1" w:rsidR="00095B1E" w:rsidRPr="00F77055" w:rsidRDefault="00095B1E" w:rsidP="00095B1E">
            <w:pPr>
              <w:jc w:val="both"/>
              <w:rPr>
                <w:rFonts w:ascii="Times New Roman" w:hAnsi="Times New Roman"/>
                <w:bCs/>
                <w:color w:val="auto"/>
                <w:sz w:val="22"/>
                <w:szCs w:val="22"/>
                <w:lang w:val="vi-VN"/>
              </w:rPr>
            </w:pPr>
            <w:r w:rsidRPr="00F77055">
              <w:rPr>
                <w:rFonts w:ascii="Times New Roman" w:hAnsi="Times New Roman"/>
                <w:bCs/>
                <w:color w:val="auto"/>
                <w:sz w:val="22"/>
                <w:szCs w:val="22"/>
                <w:lang w:val="vi-VN"/>
              </w:rPr>
              <w:t>- Tại UBND xã Phước Lộc</w:t>
            </w:r>
          </w:p>
        </w:tc>
      </w:tr>
      <w:tr w:rsidR="00095B1E" w:rsidRPr="0007453D" w14:paraId="5E087D33" w14:textId="77777777" w:rsidTr="008807B9">
        <w:trPr>
          <w:trHeight w:val="409"/>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06A72B3" w14:textId="77777777" w:rsidR="00095B1E" w:rsidRPr="007E1FFD" w:rsidRDefault="00095B1E" w:rsidP="00095B1E">
            <w:pPr>
              <w:jc w:val="center"/>
              <w:rPr>
                <w:rFonts w:ascii="Times New Roman" w:hAnsi="Times New Roman"/>
                <w:b/>
                <w:color w:val="auto"/>
                <w:sz w:val="22"/>
                <w:szCs w:val="22"/>
              </w:rPr>
            </w:pPr>
            <w:r w:rsidRPr="007E1FFD">
              <w:rPr>
                <w:rFonts w:ascii="Times New Roman" w:hAnsi="Times New Roman"/>
                <w:b/>
                <w:color w:val="auto"/>
                <w:sz w:val="22"/>
                <w:szCs w:val="22"/>
              </w:rPr>
              <w:t>Thứ Ba</w:t>
            </w:r>
          </w:p>
          <w:p w14:paraId="75FF2FE3" w14:textId="7F3B7148" w:rsidR="00095B1E" w:rsidRPr="007E1FFD" w:rsidRDefault="00095B1E" w:rsidP="00095B1E">
            <w:pPr>
              <w:jc w:val="center"/>
              <w:rPr>
                <w:rFonts w:ascii="Times New Roman" w:hAnsi="Times New Roman"/>
                <w:b/>
                <w:color w:val="auto"/>
                <w:sz w:val="22"/>
                <w:szCs w:val="22"/>
              </w:rPr>
            </w:pPr>
            <w:r w:rsidRPr="007E1FFD">
              <w:rPr>
                <w:rFonts w:ascii="Times New Roman" w:hAnsi="Times New Roman"/>
                <w:b/>
                <w:color w:val="auto"/>
                <w:sz w:val="22"/>
                <w:szCs w:val="22"/>
              </w:rPr>
              <w:t>08/12/2020</w:t>
            </w:r>
          </w:p>
        </w:tc>
        <w:tc>
          <w:tcPr>
            <w:tcW w:w="1206" w:type="dxa"/>
            <w:tcBorders>
              <w:top w:val="double" w:sz="4" w:space="0" w:color="auto"/>
              <w:left w:val="double" w:sz="4" w:space="0" w:color="auto"/>
              <w:bottom w:val="dashSmallGap" w:sz="4" w:space="0" w:color="auto"/>
              <w:right w:val="single" w:sz="4" w:space="0" w:color="auto"/>
            </w:tcBorders>
            <w:shd w:val="clear" w:color="auto" w:fill="auto"/>
            <w:tcMar>
              <w:left w:w="108" w:type="dxa"/>
            </w:tcMar>
            <w:vAlign w:val="center"/>
          </w:tcPr>
          <w:p w14:paraId="59DD121F" w14:textId="635740FE" w:rsidR="00095B1E" w:rsidRPr="007E1FFD" w:rsidRDefault="00095B1E" w:rsidP="00095B1E">
            <w:pPr>
              <w:jc w:val="center"/>
              <w:rPr>
                <w:rFonts w:ascii="Times New Roman" w:hAnsi="Times New Roman"/>
                <w:bCs/>
                <w:color w:val="auto"/>
                <w:sz w:val="22"/>
                <w:szCs w:val="22"/>
              </w:rPr>
            </w:pPr>
            <w:r w:rsidRPr="007E1FFD">
              <w:rPr>
                <w:rFonts w:ascii="Times New Roman" w:hAnsi="Times New Roman"/>
                <w:bCs/>
                <w:color w:val="auto"/>
                <w:sz w:val="22"/>
                <w:szCs w:val="22"/>
                <w:lang w:val="vi-VN"/>
              </w:rPr>
              <w:t>8g00</w:t>
            </w:r>
          </w:p>
        </w:tc>
        <w:tc>
          <w:tcPr>
            <w:tcW w:w="5727" w:type="dxa"/>
            <w:tcBorders>
              <w:top w:val="double" w:sz="4" w:space="0" w:color="auto"/>
              <w:left w:val="single" w:sz="4" w:space="0" w:color="auto"/>
              <w:bottom w:val="dashSmallGap" w:sz="4" w:space="0" w:color="auto"/>
              <w:right w:val="single" w:sz="4" w:space="0" w:color="auto"/>
            </w:tcBorders>
            <w:shd w:val="clear" w:color="auto" w:fill="auto"/>
            <w:tcMar>
              <w:left w:w="84" w:type="dxa"/>
            </w:tcMar>
            <w:vAlign w:val="center"/>
          </w:tcPr>
          <w:p w14:paraId="110D1671" w14:textId="24D610E8" w:rsidR="00095B1E" w:rsidRPr="007E1FFD" w:rsidRDefault="00095B1E" w:rsidP="00095B1E">
            <w:pPr>
              <w:jc w:val="both"/>
              <w:rPr>
                <w:rFonts w:ascii="Times New Roman" w:hAnsi="Times New Roman"/>
                <w:bCs/>
                <w:color w:val="auto"/>
                <w:sz w:val="22"/>
                <w:szCs w:val="22"/>
                <w:lang w:val="vi-VN"/>
              </w:rPr>
            </w:pPr>
            <w:r w:rsidRPr="007E1FFD">
              <w:rPr>
                <w:rFonts w:ascii="Times New Roman" w:hAnsi="Times New Roman"/>
                <w:bCs/>
                <w:color w:val="auto"/>
                <w:sz w:val="22"/>
                <w:szCs w:val="22"/>
                <w:lang w:val="vi-VN"/>
              </w:rPr>
              <w:t xml:space="preserve">Kiểm tra đánh giá kết quả PCGD, XMC và hoạt động TT. Học tập cộng đồng xã </w:t>
            </w:r>
            <w:r w:rsidRPr="00F77055">
              <w:rPr>
                <w:rFonts w:ascii="Times New Roman" w:hAnsi="Times New Roman"/>
                <w:bCs/>
                <w:color w:val="auto"/>
                <w:sz w:val="22"/>
                <w:szCs w:val="22"/>
                <w:lang w:val="vi-VN"/>
              </w:rPr>
              <w:t>L</w:t>
            </w:r>
            <w:r w:rsidRPr="007E1FFD">
              <w:rPr>
                <w:rFonts w:ascii="Times New Roman" w:hAnsi="Times New Roman"/>
                <w:bCs/>
                <w:color w:val="auto"/>
                <w:sz w:val="22"/>
                <w:szCs w:val="22"/>
                <w:lang w:val="vi-VN"/>
              </w:rPr>
              <w:t>ong Thới</w:t>
            </w:r>
          </w:p>
        </w:tc>
        <w:tc>
          <w:tcPr>
            <w:tcW w:w="3177" w:type="dxa"/>
            <w:tcBorders>
              <w:top w:val="double" w:sz="4" w:space="0" w:color="auto"/>
              <w:left w:val="single" w:sz="4" w:space="0" w:color="auto"/>
              <w:bottom w:val="dashSmallGap" w:sz="4" w:space="0" w:color="auto"/>
              <w:right w:val="single" w:sz="4" w:space="0" w:color="auto"/>
            </w:tcBorders>
            <w:shd w:val="clear" w:color="auto" w:fill="FFFFFF" w:themeFill="background1"/>
            <w:tcMar>
              <w:left w:w="84" w:type="dxa"/>
            </w:tcMar>
            <w:vAlign w:val="center"/>
          </w:tcPr>
          <w:p w14:paraId="3E22A519" w14:textId="458F2571" w:rsidR="00095B1E" w:rsidRPr="007E1FFD" w:rsidRDefault="00095B1E" w:rsidP="00095B1E">
            <w:pPr>
              <w:jc w:val="both"/>
              <w:rPr>
                <w:rFonts w:ascii="Times New Roman" w:hAnsi="Times New Roman"/>
                <w:bCs/>
                <w:color w:val="auto"/>
                <w:sz w:val="22"/>
                <w:szCs w:val="22"/>
                <w:lang w:val="vi-VN"/>
              </w:rPr>
            </w:pPr>
            <w:r w:rsidRPr="00F77055">
              <w:rPr>
                <w:rFonts w:ascii="Times New Roman" w:hAnsi="Times New Roman"/>
                <w:bCs/>
                <w:color w:val="auto"/>
                <w:sz w:val="22"/>
                <w:szCs w:val="22"/>
                <w:lang w:val="vi-VN"/>
              </w:rPr>
              <w:t xml:space="preserve">- </w:t>
            </w:r>
            <w:r w:rsidRPr="007E1FFD">
              <w:rPr>
                <w:rFonts w:ascii="Times New Roman" w:hAnsi="Times New Roman"/>
                <w:bCs/>
                <w:color w:val="auto"/>
                <w:sz w:val="22"/>
                <w:szCs w:val="22"/>
                <w:lang w:val="vi-VN"/>
              </w:rPr>
              <w:t>B.Nga, Đoàn kiểm tra (theo QĐ của UBND Huyện)</w:t>
            </w:r>
          </w:p>
        </w:tc>
        <w:tc>
          <w:tcPr>
            <w:tcW w:w="3097" w:type="dxa"/>
            <w:tcBorders>
              <w:top w:val="double" w:sz="4" w:space="0" w:color="auto"/>
              <w:left w:val="single" w:sz="4" w:space="0" w:color="auto"/>
              <w:bottom w:val="dashSmallGap" w:sz="4" w:space="0" w:color="auto"/>
              <w:right w:val="double" w:sz="4" w:space="0" w:color="auto"/>
            </w:tcBorders>
            <w:shd w:val="clear" w:color="auto" w:fill="FFFFFF" w:themeFill="background1"/>
            <w:tcMar>
              <w:left w:w="84" w:type="dxa"/>
            </w:tcMar>
            <w:vAlign w:val="center"/>
          </w:tcPr>
          <w:p w14:paraId="522484D3" w14:textId="5CD2737A" w:rsidR="00095B1E" w:rsidRPr="007E1FFD" w:rsidRDefault="00095B1E" w:rsidP="00095B1E">
            <w:pPr>
              <w:jc w:val="both"/>
              <w:rPr>
                <w:rFonts w:ascii="Times New Roman" w:hAnsi="Times New Roman"/>
                <w:bCs/>
                <w:color w:val="auto"/>
                <w:sz w:val="22"/>
                <w:szCs w:val="22"/>
              </w:rPr>
            </w:pPr>
            <w:r w:rsidRPr="007E1FFD">
              <w:rPr>
                <w:rFonts w:ascii="Times New Roman" w:hAnsi="Times New Roman"/>
                <w:bCs/>
                <w:color w:val="auto"/>
                <w:sz w:val="22"/>
                <w:szCs w:val="22"/>
                <w:lang w:val="vi-VN"/>
              </w:rPr>
              <w:t>- Tại UBND xã Long Thới</w:t>
            </w:r>
          </w:p>
        </w:tc>
      </w:tr>
      <w:tr w:rsidR="00095B1E" w:rsidRPr="0007453D" w14:paraId="0483D390" w14:textId="77777777" w:rsidTr="008807B9">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6E63BC8C" w14:textId="77777777" w:rsidR="00095B1E" w:rsidRPr="007E1FFD" w:rsidRDefault="00095B1E" w:rsidP="00095B1E">
            <w:pPr>
              <w:jc w:val="center"/>
              <w:rPr>
                <w:rFonts w:ascii="Times New Roman" w:hAnsi="Times New Roman"/>
                <w:b/>
                <w:color w:val="auto"/>
                <w:sz w:val="22"/>
                <w:szCs w:val="22"/>
              </w:rPr>
            </w:pPr>
          </w:p>
        </w:tc>
        <w:tc>
          <w:tcPr>
            <w:tcW w:w="1206" w:type="dxa"/>
            <w:tcBorders>
              <w:top w:val="dashSmallGap" w:sz="4" w:space="0" w:color="auto"/>
              <w:left w:val="double" w:sz="4" w:space="0" w:color="auto"/>
              <w:bottom w:val="dashSmallGap" w:sz="4" w:space="0" w:color="auto"/>
              <w:right w:val="single" w:sz="4" w:space="0" w:color="auto"/>
            </w:tcBorders>
            <w:shd w:val="clear" w:color="auto" w:fill="auto"/>
            <w:tcMar>
              <w:left w:w="108" w:type="dxa"/>
            </w:tcMar>
            <w:vAlign w:val="center"/>
          </w:tcPr>
          <w:p w14:paraId="034536E2" w14:textId="76EC0790" w:rsidR="00095B1E" w:rsidRPr="00443C23" w:rsidRDefault="00095B1E" w:rsidP="00095B1E">
            <w:pPr>
              <w:jc w:val="center"/>
              <w:rPr>
                <w:rFonts w:ascii="Times New Roman" w:hAnsi="Times New Roman"/>
                <w:b/>
                <w:color w:val="auto"/>
                <w:sz w:val="22"/>
                <w:szCs w:val="22"/>
              </w:rPr>
            </w:pPr>
            <w:r w:rsidRPr="00443C23">
              <w:rPr>
                <w:rFonts w:ascii="Times New Roman" w:hAnsi="Times New Roman"/>
                <w:b/>
                <w:color w:val="auto"/>
                <w:sz w:val="22"/>
                <w:szCs w:val="22"/>
              </w:rPr>
              <w:t>8g00</w:t>
            </w:r>
          </w:p>
        </w:tc>
        <w:tc>
          <w:tcPr>
            <w:tcW w:w="5727" w:type="dxa"/>
            <w:tcBorders>
              <w:top w:val="dashSmallGap" w:sz="4" w:space="0" w:color="auto"/>
              <w:left w:val="single" w:sz="4" w:space="0" w:color="auto"/>
              <w:bottom w:val="dashSmallGap" w:sz="4" w:space="0" w:color="auto"/>
              <w:right w:val="single" w:sz="4" w:space="0" w:color="auto"/>
            </w:tcBorders>
            <w:shd w:val="clear" w:color="auto" w:fill="auto"/>
            <w:tcMar>
              <w:left w:w="84" w:type="dxa"/>
            </w:tcMar>
            <w:vAlign w:val="center"/>
          </w:tcPr>
          <w:p w14:paraId="11571E7F" w14:textId="65DFE92D" w:rsidR="00095B1E" w:rsidRPr="00443C23" w:rsidRDefault="00095B1E" w:rsidP="00095B1E">
            <w:pPr>
              <w:jc w:val="both"/>
              <w:rPr>
                <w:rFonts w:ascii="Times New Roman" w:hAnsi="Times New Roman"/>
                <w:b/>
                <w:bCs/>
                <w:color w:val="auto"/>
                <w:sz w:val="22"/>
                <w:szCs w:val="22"/>
              </w:rPr>
            </w:pPr>
            <w:r w:rsidRPr="00443C23">
              <w:rPr>
                <w:rFonts w:ascii="Times New Roman" w:hAnsi="Times New Roman"/>
                <w:b/>
                <w:bCs/>
                <w:color w:val="auto"/>
                <w:sz w:val="22"/>
                <w:szCs w:val="22"/>
                <w:lang w:val="vi-VN"/>
              </w:rPr>
              <w:t>- Tổng kết 10 năm thực hiện chương trình cải cách hành chính giai đoạn 2011-2020; Tổng kết 10 năm thực hiện Chương trình phát triển thanh niên Huyện Nhà Bè giai đoạn 2011-2020.</w:t>
            </w:r>
          </w:p>
        </w:tc>
        <w:tc>
          <w:tcPr>
            <w:tcW w:w="3177" w:type="dxa"/>
            <w:tcBorders>
              <w:top w:val="dashSmallGap" w:sz="4" w:space="0" w:color="auto"/>
              <w:left w:val="single" w:sz="4" w:space="0" w:color="auto"/>
              <w:bottom w:val="dashSmallGap" w:sz="4" w:space="0" w:color="auto"/>
              <w:right w:val="single" w:sz="4" w:space="0" w:color="auto"/>
            </w:tcBorders>
            <w:shd w:val="clear" w:color="auto" w:fill="FFFFFF" w:themeFill="background1"/>
            <w:tcMar>
              <w:left w:w="84" w:type="dxa"/>
            </w:tcMar>
            <w:vAlign w:val="center"/>
          </w:tcPr>
          <w:p w14:paraId="5639AFED" w14:textId="6456CF5E" w:rsidR="00095B1E" w:rsidRPr="00443C23" w:rsidRDefault="00095B1E" w:rsidP="00095B1E">
            <w:pPr>
              <w:jc w:val="both"/>
              <w:rPr>
                <w:rFonts w:ascii="Times New Roman" w:hAnsi="Times New Roman"/>
                <w:b/>
                <w:color w:val="auto"/>
                <w:sz w:val="22"/>
                <w:szCs w:val="22"/>
              </w:rPr>
            </w:pPr>
            <w:r w:rsidRPr="00443C23">
              <w:rPr>
                <w:rFonts w:ascii="Times New Roman" w:hAnsi="Times New Roman"/>
                <w:b/>
                <w:color w:val="auto"/>
                <w:sz w:val="22"/>
                <w:szCs w:val="22"/>
              </w:rPr>
              <w:t>- B. Oanh</w:t>
            </w:r>
          </w:p>
        </w:tc>
        <w:tc>
          <w:tcPr>
            <w:tcW w:w="3097" w:type="dxa"/>
            <w:tcBorders>
              <w:top w:val="dashSmallGap" w:sz="4" w:space="0" w:color="auto"/>
              <w:left w:val="single" w:sz="4" w:space="0" w:color="auto"/>
              <w:bottom w:val="dashSmallGap" w:sz="4" w:space="0" w:color="auto"/>
              <w:right w:val="double" w:sz="4" w:space="0" w:color="auto"/>
            </w:tcBorders>
            <w:shd w:val="clear" w:color="auto" w:fill="FFFFFF" w:themeFill="background1"/>
            <w:tcMar>
              <w:left w:w="84" w:type="dxa"/>
            </w:tcMar>
            <w:vAlign w:val="center"/>
          </w:tcPr>
          <w:p w14:paraId="7E1EF401" w14:textId="529B77FE" w:rsidR="00095B1E" w:rsidRPr="00443C23" w:rsidRDefault="00095B1E" w:rsidP="00095B1E">
            <w:pPr>
              <w:jc w:val="both"/>
              <w:rPr>
                <w:rFonts w:ascii="Times New Roman" w:hAnsi="Times New Roman"/>
                <w:b/>
                <w:color w:val="auto"/>
                <w:sz w:val="22"/>
                <w:szCs w:val="22"/>
              </w:rPr>
            </w:pPr>
            <w:r w:rsidRPr="00443C23">
              <w:rPr>
                <w:rFonts w:ascii="Times New Roman" w:hAnsi="Times New Roman"/>
                <w:b/>
                <w:color w:val="auto"/>
                <w:sz w:val="22"/>
                <w:szCs w:val="22"/>
              </w:rPr>
              <w:t>- HT UBND Huyện</w:t>
            </w:r>
          </w:p>
        </w:tc>
      </w:tr>
      <w:tr w:rsidR="00095B1E" w:rsidRPr="0007453D" w14:paraId="453D0383" w14:textId="77777777" w:rsidTr="008807B9">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02CAC92E" w14:textId="77777777" w:rsidR="00095B1E" w:rsidRPr="007E1FFD" w:rsidRDefault="00095B1E" w:rsidP="00095B1E">
            <w:pPr>
              <w:jc w:val="center"/>
              <w:rPr>
                <w:rFonts w:ascii="Times New Roman" w:hAnsi="Times New Roman"/>
                <w:b/>
                <w:color w:val="auto"/>
                <w:sz w:val="22"/>
                <w:szCs w:val="22"/>
              </w:rPr>
            </w:pPr>
          </w:p>
        </w:tc>
        <w:tc>
          <w:tcPr>
            <w:tcW w:w="1206" w:type="dxa"/>
            <w:tcBorders>
              <w:top w:val="dashSmallGap" w:sz="4" w:space="0" w:color="auto"/>
              <w:left w:val="double" w:sz="4" w:space="0" w:color="auto"/>
              <w:bottom w:val="dashSmallGap" w:sz="4" w:space="0" w:color="auto"/>
              <w:right w:val="single" w:sz="4" w:space="0" w:color="auto"/>
            </w:tcBorders>
            <w:shd w:val="clear" w:color="auto" w:fill="auto"/>
            <w:tcMar>
              <w:left w:w="108" w:type="dxa"/>
            </w:tcMar>
            <w:vAlign w:val="center"/>
          </w:tcPr>
          <w:p w14:paraId="38949ACA" w14:textId="60BBAE38" w:rsidR="00095B1E" w:rsidRPr="002B6104" w:rsidRDefault="00095B1E" w:rsidP="00095B1E">
            <w:pPr>
              <w:jc w:val="center"/>
              <w:rPr>
                <w:rFonts w:ascii="Times New Roman" w:hAnsi="Times New Roman"/>
                <w:bCs/>
                <w:color w:val="auto"/>
                <w:sz w:val="22"/>
                <w:szCs w:val="22"/>
              </w:rPr>
            </w:pPr>
            <w:r w:rsidRPr="002B6104">
              <w:rPr>
                <w:rFonts w:ascii="Times New Roman" w:hAnsi="Times New Roman"/>
                <w:bCs/>
                <w:color w:val="auto"/>
                <w:sz w:val="22"/>
                <w:szCs w:val="22"/>
              </w:rPr>
              <w:t>9g00</w:t>
            </w:r>
          </w:p>
        </w:tc>
        <w:tc>
          <w:tcPr>
            <w:tcW w:w="5727" w:type="dxa"/>
            <w:tcBorders>
              <w:top w:val="dashSmallGap" w:sz="4" w:space="0" w:color="auto"/>
              <w:left w:val="single" w:sz="4" w:space="0" w:color="auto"/>
              <w:bottom w:val="dashSmallGap" w:sz="4" w:space="0" w:color="auto"/>
              <w:right w:val="single" w:sz="4" w:space="0" w:color="auto"/>
            </w:tcBorders>
            <w:shd w:val="clear" w:color="auto" w:fill="auto"/>
            <w:tcMar>
              <w:left w:w="84" w:type="dxa"/>
            </w:tcMar>
            <w:vAlign w:val="center"/>
          </w:tcPr>
          <w:p w14:paraId="38031040" w14:textId="4AB0813E" w:rsidR="00095B1E" w:rsidRPr="002B6104" w:rsidRDefault="002B6104" w:rsidP="00095B1E">
            <w:pPr>
              <w:jc w:val="both"/>
              <w:rPr>
                <w:rFonts w:ascii="Times New Roman" w:hAnsi="Times New Roman"/>
                <w:bCs/>
                <w:color w:val="auto"/>
                <w:sz w:val="22"/>
                <w:szCs w:val="22"/>
              </w:rPr>
            </w:pPr>
            <w:r w:rsidRPr="002B6104">
              <w:rPr>
                <w:rFonts w:ascii="Times New Roman" w:hAnsi="Times New Roman"/>
                <w:color w:val="auto"/>
                <w:sz w:val="20"/>
              </w:rPr>
              <w:t xml:space="preserve">- </w:t>
            </w:r>
            <w:r w:rsidRPr="002B6104">
              <w:rPr>
                <w:rFonts w:ascii="Times New Roman" w:hAnsi="Times New Roman"/>
                <w:color w:val="auto"/>
                <w:sz w:val="20"/>
                <w:lang w:val="vi-VN"/>
              </w:rPr>
              <w:t>Thường trực HĐND huyện: Giám sát về công tác bảo đảm vệ sinh an toàn thực phẩm suất ăn bán trú tại các trường công lập trên địa bàn huyện Nhà Bè (Theo Quyết định số 13/QĐ-HĐND ngày 12/10/2020 và Kế hoạch số 46/KH-HĐND ngày 12/10/2020 của Thường trực Hội đồng nhân dân Huyện)</w:t>
            </w:r>
          </w:p>
        </w:tc>
        <w:tc>
          <w:tcPr>
            <w:tcW w:w="3177" w:type="dxa"/>
            <w:tcBorders>
              <w:top w:val="dashSmallGap" w:sz="4" w:space="0" w:color="auto"/>
              <w:left w:val="single" w:sz="4" w:space="0" w:color="auto"/>
              <w:bottom w:val="dashSmallGap" w:sz="4" w:space="0" w:color="auto"/>
              <w:right w:val="single" w:sz="4" w:space="0" w:color="auto"/>
            </w:tcBorders>
            <w:shd w:val="clear" w:color="auto" w:fill="FFFFFF" w:themeFill="background1"/>
            <w:tcMar>
              <w:left w:w="84" w:type="dxa"/>
            </w:tcMar>
            <w:vAlign w:val="center"/>
          </w:tcPr>
          <w:p w14:paraId="68934210" w14:textId="28A09478" w:rsidR="00095B1E" w:rsidRPr="002B6104" w:rsidRDefault="00095B1E" w:rsidP="00095B1E">
            <w:pPr>
              <w:jc w:val="both"/>
              <w:rPr>
                <w:rFonts w:ascii="Times New Roman" w:hAnsi="Times New Roman"/>
                <w:bCs/>
                <w:color w:val="auto"/>
                <w:sz w:val="22"/>
                <w:szCs w:val="22"/>
              </w:rPr>
            </w:pPr>
            <w:r w:rsidRPr="002B6104">
              <w:rPr>
                <w:rFonts w:ascii="Times New Roman" w:hAnsi="Times New Roman"/>
                <w:bCs/>
                <w:color w:val="auto"/>
                <w:sz w:val="22"/>
                <w:szCs w:val="22"/>
              </w:rPr>
              <w:t>- Ô. Hải</w:t>
            </w:r>
          </w:p>
        </w:tc>
        <w:tc>
          <w:tcPr>
            <w:tcW w:w="3097" w:type="dxa"/>
            <w:tcBorders>
              <w:top w:val="dashSmallGap" w:sz="4" w:space="0" w:color="auto"/>
              <w:left w:val="single" w:sz="4" w:space="0" w:color="auto"/>
              <w:bottom w:val="dashSmallGap" w:sz="4" w:space="0" w:color="auto"/>
              <w:right w:val="double" w:sz="4" w:space="0" w:color="auto"/>
            </w:tcBorders>
            <w:shd w:val="clear" w:color="auto" w:fill="FFFFFF" w:themeFill="background1"/>
            <w:tcMar>
              <w:left w:w="84" w:type="dxa"/>
            </w:tcMar>
            <w:vAlign w:val="center"/>
          </w:tcPr>
          <w:p w14:paraId="745A3F58" w14:textId="4A0CD1C3" w:rsidR="00095B1E" w:rsidRPr="002B6104" w:rsidRDefault="00095B1E" w:rsidP="00095B1E">
            <w:pPr>
              <w:jc w:val="both"/>
              <w:rPr>
                <w:rFonts w:ascii="Times New Roman" w:hAnsi="Times New Roman"/>
                <w:bCs/>
                <w:color w:val="FF0000"/>
                <w:sz w:val="22"/>
                <w:szCs w:val="22"/>
              </w:rPr>
            </w:pPr>
            <w:r w:rsidRPr="002B6104">
              <w:rPr>
                <w:rFonts w:ascii="Times New Roman" w:hAnsi="Times New Roman"/>
                <w:bCs/>
                <w:color w:val="FF0000"/>
                <w:sz w:val="22"/>
                <w:szCs w:val="22"/>
              </w:rPr>
              <w:t xml:space="preserve">- </w:t>
            </w:r>
            <w:r w:rsidR="000A6D2F">
              <w:rPr>
                <w:rFonts w:ascii="Times New Roman" w:hAnsi="Times New Roman"/>
                <w:color w:val="FF0000"/>
                <w:sz w:val="20"/>
              </w:rPr>
              <w:t>Trường M</w:t>
            </w:r>
            <w:bookmarkStart w:id="0" w:name="_GoBack"/>
            <w:bookmarkEnd w:id="0"/>
            <w:r w:rsidR="002B6104" w:rsidRPr="002B6104">
              <w:rPr>
                <w:rFonts w:ascii="Times New Roman" w:hAnsi="Times New Roman"/>
                <w:color w:val="FF0000"/>
                <w:sz w:val="20"/>
              </w:rPr>
              <w:t>ầm non Vàng Anh</w:t>
            </w:r>
          </w:p>
        </w:tc>
      </w:tr>
      <w:tr w:rsidR="00095B1E" w:rsidRPr="0007453D" w14:paraId="5B47854A" w14:textId="77777777" w:rsidTr="008807B9">
        <w:trPr>
          <w:trHeight w:val="409"/>
        </w:trPr>
        <w:tc>
          <w:tcPr>
            <w:tcW w:w="1359" w:type="dxa"/>
            <w:tcBorders>
              <w:left w:val="single" w:sz="18" w:space="0" w:color="00000A"/>
              <w:right w:val="double" w:sz="4" w:space="0" w:color="auto"/>
            </w:tcBorders>
            <w:shd w:val="clear" w:color="auto" w:fill="FFE599" w:themeFill="accent4" w:themeFillTint="66"/>
            <w:tcMar>
              <w:left w:w="84" w:type="dxa"/>
            </w:tcMar>
          </w:tcPr>
          <w:p w14:paraId="5529BF44" w14:textId="77777777" w:rsidR="00095B1E" w:rsidRPr="007E1FFD" w:rsidRDefault="00095B1E" w:rsidP="00095B1E">
            <w:pPr>
              <w:jc w:val="center"/>
              <w:rPr>
                <w:rFonts w:ascii="Times New Roman" w:hAnsi="Times New Roman"/>
                <w:b/>
                <w:color w:val="auto"/>
                <w:sz w:val="22"/>
                <w:szCs w:val="22"/>
              </w:rPr>
            </w:pPr>
          </w:p>
        </w:tc>
        <w:tc>
          <w:tcPr>
            <w:tcW w:w="1206" w:type="dxa"/>
            <w:tcBorders>
              <w:top w:val="dashSmallGap" w:sz="4" w:space="0" w:color="auto"/>
              <w:left w:val="double" w:sz="4" w:space="0" w:color="auto"/>
              <w:bottom w:val="dashSmallGap" w:sz="4" w:space="0" w:color="auto"/>
              <w:right w:val="single" w:sz="4" w:space="0" w:color="auto"/>
            </w:tcBorders>
            <w:shd w:val="clear" w:color="auto" w:fill="auto"/>
            <w:tcMar>
              <w:left w:w="108" w:type="dxa"/>
            </w:tcMar>
            <w:vAlign w:val="center"/>
          </w:tcPr>
          <w:p w14:paraId="3D9B6779" w14:textId="769CED51" w:rsidR="00095B1E" w:rsidRPr="00443C23" w:rsidRDefault="00095B1E" w:rsidP="00095B1E">
            <w:pPr>
              <w:jc w:val="center"/>
              <w:rPr>
                <w:rFonts w:ascii="Times New Roman" w:hAnsi="Times New Roman"/>
                <w:b/>
                <w:color w:val="auto"/>
                <w:sz w:val="22"/>
                <w:szCs w:val="22"/>
              </w:rPr>
            </w:pPr>
            <w:r w:rsidRPr="00443C23">
              <w:rPr>
                <w:rFonts w:ascii="Times New Roman" w:hAnsi="Times New Roman"/>
                <w:b/>
                <w:color w:val="auto"/>
                <w:sz w:val="22"/>
                <w:szCs w:val="22"/>
              </w:rPr>
              <w:t>14g00</w:t>
            </w:r>
          </w:p>
        </w:tc>
        <w:tc>
          <w:tcPr>
            <w:tcW w:w="5727" w:type="dxa"/>
            <w:tcBorders>
              <w:top w:val="dashSmallGap" w:sz="4" w:space="0" w:color="auto"/>
              <w:left w:val="single" w:sz="4" w:space="0" w:color="auto"/>
              <w:bottom w:val="dashSmallGap" w:sz="4" w:space="0" w:color="auto"/>
              <w:right w:val="single" w:sz="4" w:space="0" w:color="auto"/>
            </w:tcBorders>
            <w:shd w:val="clear" w:color="auto" w:fill="auto"/>
            <w:tcMar>
              <w:left w:w="84" w:type="dxa"/>
            </w:tcMar>
            <w:vAlign w:val="center"/>
          </w:tcPr>
          <w:p w14:paraId="4EB92F1A" w14:textId="77777777" w:rsidR="00095B1E" w:rsidRPr="00443C23" w:rsidRDefault="00095B1E" w:rsidP="00095B1E">
            <w:pPr>
              <w:jc w:val="both"/>
              <w:rPr>
                <w:rFonts w:ascii="Times New Roman" w:hAnsi="Times New Roman"/>
                <w:b/>
                <w:color w:val="auto"/>
                <w:sz w:val="20"/>
                <w:lang w:val="vi-VN"/>
              </w:rPr>
            </w:pPr>
            <w:r w:rsidRPr="00443C23">
              <w:rPr>
                <w:rFonts w:ascii="Times New Roman" w:hAnsi="Times New Roman"/>
                <w:b/>
                <w:color w:val="auto"/>
                <w:sz w:val="20"/>
              </w:rPr>
              <w:t>- Họp Thành viên UBND Huyện thông qua</w:t>
            </w:r>
            <w:r w:rsidRPr="00443C23">
              <w:rPr>
                <w:rFonts w:ascii="Times New Roman" w:hAnsi="Times New Roman"/>
                <w:b/>
                <w:color w:val="auto"/>
                <w:sz w:val="20"/>
                <w:lang w:val="vi-VN"/>
              </w:rPr>
              <w:t>:</w:t>
            </w:r>
          </w:p>
          <w:p w14:paraId="3150E3AB" w14:textId="77777777" w:rsidR="00095B1E" w:rsidRPr="00F77055" w:rsidRDefault="00095B1E" w:rsidP="00095B1E">
            <w:pPr>
              <w:jc w:val="both"/>
              <w:rPr>
                <w:rFonts w:ascii="Times New Roman" w:hAnsi="Times New Roman"/>
                <w:b/>
                <w:color w:val="auto"/>
                <w:sz w:val="20"/>
                <w:lang w:val="vi-VN"/>
              </w:rPr>
            </w:pPr>
            <w:r w:rsidRPr="00F77055">
              <w:rPr>
                <w:rFonts w:ascii="Times New Roman" w:hAnsi="Times New Roman"/>
                <w:b/>
                <w:color w:val="auto"/>
                <w:sz w:val="20"/>
                <w:lang w:val="vi-VN"/>
              </w:rPr>
              <w:t>+ Báo cáo tình hình thực hiện nhiệm vụ phát triển kinh tế - văn hóa - xã hội năm 2020, kế hoạch phát triển kinh tế - văn hóa – xã hội năm 2021;</w:t>
            </w:r>
          </w:p>
          <w:p w14:paraId="0DDD69A6" w14:textId="073AEE31" w:rsidR="00095B1E" w:rsidRPr="00F77055" w:rsidRDefault="00095B1E" w:rsidP="00095B1E">
            <w:pPr>
              <w:jc w:val="both"/>
              <w:rPr>
                <w:rFonts w:ascii="Times New Roman" w:hAnsi="Times New Roman"/>
                <w:b/>
                <w:color w:val="auto"/>
                <w:sz w:val="22"/>
                <w:szCs w:val="22"/>
                <w:lang w:val="vi-VN"/>
              </w:rPr>
            </w:pPr>
            <w:r w:rsidRPr="00F77055">
              <w:rPr>
                <w:rFonts w:ascii="Times New Roman" w:hAnsi="Times New Roman"/>
                <w:b/>
                <w:color w:val="auto"/>
                <w:sz w:val="20"/>
                <w:lang w:val="vi-VN"/>
              </w:rPr>
              <w:t>+ Các tờ trình của Phòng Tài chính – Kế hoạch.</w:t>
            </w:r>
          </w:p>
        </w:tc>
        <w:tc>
          <w:tcPr>
            <w:tcW w:w="3177" w:type="dxa"/>
            <w:tcBorders>
              <w:top w:val="dashSmallGap" w:sz="4" w:space="0" w:color="auto"/>
              <w:left w:val="single" w:sz="4" w:space="0" w:color="auto"/>
              <w:bottom w:val="dashSmallGap" w:sz="4" w:space="0" w:color="auto"/>
              <w:right w:val="single" w:sz="4" w:space="0" w:color="auto"/>
            </w:tcBorders>
            <w:shd w:val="clear" w:color="auto" w:fill="FFFFFF" w:themeFill="background1"/>
            <w:tcMar>
              <w:left w:w="84" w:type="dxa"/>
            </w:tcMar>
            <w:vAlign w:val="center"/>
          </w:tcPr>
          <w:p w14:paraId="022AACDF" w14:textId="14C801FD" w:rsidR="00095B1E" w:rsidRPr="00443C23" w:rsidRDefault="00095B1E" w:rsidP="00095B1E">
            <w:pPr>
              <w:jc w:val="both"/>
              <w:rPr>
                <w:rFonts w:ascii="Times New Roman" w:hAnsi="Times New Roman"/>
                <w:b/>
                <w:color w:val="auto"/>
                <w:sz w:val="22"/>
                <w:szCs w:val="22"/>
              </w:rPr>
            </w:pPr>
            <w:r w:rsidRPr="00443C23">
              <w:rPr>
                <w:rFonts w:ascii="Times New Roman" w:hAnsi="Times New Roman"/>
                <w:b/>
                <w:color w:val="auto"/>
                <w:sz w:val="22"/>
                <w:szCs w:val="22"/>
              </w:rPr>
              <w:t>- B. Oanh</w:t>
            </w:r>
          </w:p>
        </w:tc>
        <w:tc>
          <w:tcPr>
            <w:tcW w:w="3097" w:type="dxa"/>
            <w:tcBorders>
              <w:top w:val="dashSmallGap" w:sz="4" w:space="0" w:color="auto"/>
              <w:left w:val="single" w:sz="4" w:space="0" w:color="auto"/>
              <w:bottom w:val="dashSmallGap" w:sz="4" w:space="0" w:color="auto"/>
              <w:right w:val="double" w:sz="4" w:space="0" w:color="auto"/>
            </w:tcBorders>
            <w:shd w:val="clear" w:color="auto" w:fill="FFFFFF" w:themeFill="background1"/>
            <w:tcMar>
              <w:left w:w="84" w:type="dxa"/>
            </w:tcMar>
            <w:vAlign w:val="center"/>
          </w:tcPr>
          <w:p w14:paraId="3A3696E4" w14:textId="7BDB5A37" w:rsidR="00095B1E" w:rsidRPr="00443C23" w:rsidRDefault="00095B1E" w:rsidP="00095B1E">
            <w:pPr>
              <w:jc w:val="both"/>
              <w:rPr>
                <w:rFonts w:ascii="Times New Roman" w:hAnsi="Times New Roman"/>
                <w:b/>
                <w:color w:val="auto"/>
                <w:sz w:val="22"/>
                <w:szCs w:val="22"/>
              </w:rPr>
            </w:pPr>
            <w:r w:rsidRPr="00443C23">
              <w:rPr>
                <w:rFonts w:ascii="Times New Roman" w:hAnsi="Times New Roman"/>
                <w:b/>
                <w:color w:val="auto"/>
                <w:sz w:val="22"/>
                <w:szCs w:val="22"/>
              </w:rPr>
              <w:t>- HT UBND Huyện</w:t>
            </w:r>
          </w:p>
        </w:tc>
      </w:tr>
      <w:tr w:rsidR="00095B1E" w:rsidRPr="0007453D" w14:paraId="50F3DBAE" w14:textId="77777777" w:rsidTr="007E1FFD">
        <w:trPr>
          <w:trHeight w:val="559"/>
        </w:trPr>
        <w:tc>
          <w:tcPr>
            <w:tcW w:w="1359" w:type="dxa"/>
            <w:vMerge w:val="restart"/>
            <w:tcBorders>
              <w:top w:val="double" w:sz="4" w:space="0" w:color="00000A"/>
              <w:left w:val="single" w:sz="18" w:space="0" w:color="00000A"/>
              <w:right w:val="double" w:sz="4" w:space="0" w:color="auto"/>
            </w:tcBorders>
            <w:shd w:val="clear" w:color="auto" w:fill="FFD966" w:themeFill="accent4" w:themeFillTint="99"/>
            <w:tcMar>
              <w:left w:w="84" w:type="dxa"/>
            </w:tcMar>
          </w:tcPr>
          <w:p w14:paraId="2DA836FD" w14:textId="22AF2CF8" w:rsidR="00095B1E" w:rsidRPr="007E1FFD" w:rsidRDefault="00095B1E" w:rsidP="00095B1E">
            <w:pPr>
              <w:jc w:val="center"/>
              <w:rPr>
                <w:rFonts w:ascii="Times New Roman" w:hAnsi="Times New Roman"/>
                <w:b/>
                <w:color w:val="auto"/>
                <w:sz w:val="22"/>
                <w:szCs w:val="22"/>
              </w:rPr>
            </w:pPr>
            <w:r w:rsidRPr="007E1FFD">
              <w:rPr>
                <w:rFonts w:ascii="Times New Roman" w:hAnsi="Times New Roman"/>
                <w:b/>
                <w:color w:val="auto"/>
                <w:sz w:val="22"/>
                <w:szCs w:val="22"/>
              </w:rPr>
              <w:t>Thứ Tư</w:t>
            </w:r>
          </w:p>
          <w:p w14:paraId="614F910F" w14:textId="61968316" w:rsidR="00095B1E" w:rsidRPr="007E1FFD" w:rsidRDefault="00095B1E" w:rsidP="00095B1E">
            <w:pPr>
              <w:jc w:val="center"/>
              <w:rPr>
                <w:rFonts w:ascii="Times New Roman" w:hAnsi="Times New Roman"/>
                <w:b/>
                <w:color w:val="auto"/>
                <w:sz w:val="22"/>
                <w:szCs w:val="22"/>
              </w:rPr>
            </w:pPr>
            <w:r w:rsidRPr="007E1FFD">
              <w:rPr>
                <w:rFonts w:ascii="Times New Roman" w:hAnsi="Times New Roman"/>
                <w:b/>
                <w:color w:val="auto"/>
                <w:sz w:val="22"/>
                <w:szCs w:val="22"/>
              </w:rPr>
              <w:t>09/12/2020</w:t>
            </w:r>
          </w:p>
        </w:tc>
        <w:tc>
          <w:tcPr>
            <w:tcW w:w="1206" w:type="dxa"/>
            <w:tcBorders>
              <w:top w:val="double" w:sz="4" w:space="0" w:color="auto"/>
              <w:left w:val="double" w:sz="4" w:space="0" w:color="auto"/>
              <w:bottom w:val="dashSmallGap" w:sz="4" w:space="0" w:color="auto"/>
              <w:right w:val="single" w:sz="4" w:space="0" w:color="auto"/>
            </w:tcBorders>
            <w:shd w:val="clear" w:color="auto" w:fill="auto"/>
            <w:tcMar>
              <w:left w:w="108" w:type="dxa"/>
            </w:tcMar>
            <w:vAlign w:val="center"/>
          </w:tcPr>
          <w:p w14:paraId="447CD9B2" w14:textId="73C115A5" w:rsidR="00095B1E" w:rsidRPr="007E1FFD" w:rsidRDefault="00095B1E" w:rsidP="00095B1E">
            <w:pPr>
              <w:jc w:val="center"/>
              <w:rPr>
                <w:rFonts w:ascii="Times New Roman" w:hAnsi="Times New Roman"/>
                <w:bCs/>
                <w:color w:val="auto"/>
                <w:sz w:val="22"/>
                <w:szCs w:val="22"/>
              </w:rPr>
            </w:pPr>
            <w:r w:rsidRPr="007E1FFD">
              <w:rPr>
                <w:rFonts w:ascii="Times New Roman" w:hAnsi="Times New Roman"/>
                <w:bCs/>
                <w:color w:val="auto"/>
                <w:sz w:val="22"/>
                <w:szCs w:val="22"/>
              </w:rPr>
              <w:t>8g00</w:t>
            </w:r>
          </w:p>
        </w:tc>
        <w:tc>
          <w:tcPr>
            <w:tcW w:w="5727" w:type="dxa"/>
            <w:tcBorders>
              <w:top w:val="double" w:sz="4" w:space="0" w:color="auto"/>
              <w:left w:val="single" w:sz="4" w:space="0" w:color="auto"/>
              <w:bottom w:val="dashSmallGap" w:sz="4" w:space="0" w:color="auto"/>
              <w:right w:val="single" w:sz="4" w:space="0" w:color="auto"/>
            </w:tcBorders>
            <w:shd w:val="clear" w:color="auto" w:fill="auto"/>
            <w:tcMar>
              <w:left w:w="84" w:type="dxa"/>
            </w:tcMar>
            <w:vAlign w:val="center"/>
          </w:tcPr>
          <w:p w14:paraId="04B85510" w14:textId="1D41A540" w:rsidR="00095B1E" w:rsidRPr="007E1FFD" w:rsidRDefault="00095B1E" w:rsidP="00095B1E">
            <w:pPr>
              <w:jc w:val="both"/>
              <w:rPr>
                <w:rFonts w:ascii="Times New Roman" w:hAnsi="Times New Roman"/>
                <w:bCs/>
                <w:noProof/>
                <w:color w:val="auto"/>
                <w:sz w:val="22"/>
                <w:szCs w:val="22"/>
              </w:rPr>
            </w:pPr>
            <w:r w:rsidRPr="007E1FFD">
              <w:rPr>
                <w:rFonts w:ascii="Times New Roman" w:hAnsi="Times New Roman"/>
                <w:bCs/>
                <w:noProof/>
                <w:color w:val="auto"/>
                <w:sz w:val="22"/>
                <w:szCs w:val="22"/>
              </w:rPr>
              <w:t>Tập huấn Trang chuyển trường cấp THCS.</w:t>
            </w:r>
          </w:p>
        </w:tc>
        <w:tc>
          <w:tcPr>
            <w:tcW w:w="3177" w:type="dxa"/>
            <w:tcBorders>
              <w:top w:val="double" w:sz="4" w:space="0" w:color="auto"/>
              <w:left w:val="single" w:sz="4" w:space="0" w:color="auto"/>
              <w:bottom w:val="dashSmallGap" w:sz="4" w:space="0" w:color="auto"/>
              <w:right w:val="single" w:sz="4" w:space="0" w:color="auto"/>
            </w:tcBorders>
            <w:shd w:val="clear" w:color="auto" w:fill="FFFFFF" w:themeFill="background1"/>
            <w:tcMar>
              <w:left w:w="84" w:type="dxa"/>
            </w:tcMar>
          </w:tcPr>
          <w:p w14:paraId="2EA400A9" w14:textId="49935869" w:rsidR="00095B1E" w:rsidRPr="007E1FFD" w:rsidRDefault="00095B1E" w:rsidP="00095B1E">
            <w:pPr>
              <w:jc w:val="both"/>
              <w:rPr>
                <w:rFonts w:ascii="Times New Roman" w:hAnsi="Times New Roman"/>
                <w:bCs/>
                <w:color w:val="auto"/>
                <w:sz w:val="22"/>
                <w:szCs w:val="22"/>
              </w:rPr>
            </w:pPr>
            <w:r>
              <w:rPr>
                <w:rFonts w:ascii="Times New Roman" w:hAnsi="Times New Roman"/>
                <w:bCs/>
                <w:color w:val="auto"/>
                <w:sz w:val="22"/>
                <w:szCs w:val="22"/>
              </w:rPr>
              <w:t xml:space="preserve">- </w:t>
            </w:r>
            <w:r w:rsidRPr="007E1FFD">
              <w:rPr>
                <w:rFonts w:ascii="Times New Roman" w:hAnsi="Times New Roman"/>
                <w:bCs/>
                <w:color w:val="auto"/>
                <w:sz w:val="22"/>
                <w:szCs w:val="22"/>
              </w:rPr>
              <w:t>Ô. Hải, CVPGD (Ô. Toàn), HT, GV phụ trách cổng CNTT các trường THCS.</w:t>
            </w:r>
          </w:p>
        </w:tc>
        <w:tc>
          <w:tcPr>
            <w:tcW w:w="3097" w:type="dxa"/>
            <w:tcBorders>
              <w:top w:val="double" w:sz="4" w:space="0" w:color="auto"/>
              <w:left w:val="single" w:sz="4" w:space="0" w:color="auto"/>
              <w:bottom w:val="dashSmallGap" w:sz="4" w:space="0" w:color="auto"/>
              <w:right w:val="double" w:sz="4" w:space="0" w:color="auto"/>
            </w:tcBorders>
            <w:shd w:val="clear" w:color="auto" w:fill="FFFFFF" w:themeFill="background1"/>
            <w:tcMar>
              <w:left w:w="84" w:type="dxa"/>
            </w:tcMar>
            <w:vAlign w:val="center"/>
          </w:tcPr>
          <w:p w14:paraId="64BA0F8F" w14:textId="5B6FAA35" w:rsidR="00095B1E" w:rsidRPr="007E1FFD" w:rsidRDefault="00095B1E" w:rsidP="00095B1E">
            <w:pPr>
              <w:rPr>
                <w:rFonts w:ascii="Times New Roman" w:hAnsi="Times New Roman"/>
                <w:bCs/>
                <w:color w:val="auto"/>
                <w:sz w:val="22"/>
                <w:szCs w:val="22"/>
              </w:rPr>
            </w:pPr>
            <w:r w:rsidRPr="007E1FFD">
              <w:rPr>
                <w:rFonts w:ascii="Times New Roman" w:hAnsi="Times New Roman"/>
                <w:bCs/>
                <w:color w:val="auto"/>
                <w:sz w:val="22"/>
                <w:szCs w:val="22"/>
              </w:rPr>
              <w:t>- Trường THCS Hiệp Phước.</w:t>
            </w:r>
          </w:p>
        </w:tc>
      </w:tr>
      <w:tr w:rsidR="00095B1E" w:rsidRPr="0007453D" w14:paraId="720DE48E" w14:textId="77777777" w:rsidTr="007E1FFD">
        <w:trPr>
          <w:trHeight w:val="559"/>
        </w:trPr>
        <w:tc>
          <w:tcPr>
            <w:tcW w:w="1359" w:type="dxa"/>
            <w:vMerge/>
            <w:tcBorders>
              <w:top w:val="double" w:sz="4" w:space="0" w:color="00000A"/>
              <w:left w:val="single" w:sz="18" w:space="0" w:color="00000A"/>
              <w:right w:val="double" w:sz="4" w:space="0" w:color="auto"/>
            </w:tcBorders>
            <w:shd w:val="clear" w:color="auto" w:fill="FFD966" w:themeFill="accent4" w:themeFillTint="99"/>
            <w:tcMar>
              <w:left w:w="84" w:type="dxa"/>
            </w:tcMar>
          </w:tcPr>
          <w:p w14:paraId="11505ECE" w14:textId="77777777" w:rsidR="00095B1E" w:rsidRPr="007E1FFD" w:rsidRDefault="00095B1E" w:rsidP="00095B1E">
            <w:pPr>
              <w:jc w:val="center"/>
              <w:rPr>
                <w:rFonts w:ascii="Times New Roman" w:hAnsi="Times New Roman"/>
                <w:b/>
                <w:color w:val="auto"/>
                <w:sz w:val="22"/>
                <w:szCs w:val="22"/>
              </w:rPr>
            </w:pPr>
          </w:p>
        </w:tc>
        <w:tc>
          <w:tcPr>
            <w:tcW w:w="1206" w:type="dxa"/>
            <w:tcBorders>
              <w:top w:val="dashSmallGap" w:sz="4" w:space="0" w:color="auto"/>
              <w:left w:val="double" w:sz="4" w:space="0" w:color="auto"/>
              <w:bottom w:val="dashSmallGap" w:sz="4" w:space="0" w:color="auto"/>
              <w:right w:val="single" w:sz="4" w:space="0" w:color="auto"/>
            </w:tcBorders>
            <w:shd w:val="clear" w:color="auto" w:fill="auto"/>
            <w:tcMar>
              <w:left w:w="108" w:type="dxa"/>
            </w:tcMar>
            <w:vAlign w:val="center"/>
          </w:tcPr>
          <w:p w14:paraId="5351C8DF" w14:textId="32BBC04F" w:rsidR="00095B1E" w:rsidRPr="007E1FFD" w:rsidRDefault="00095B1E" w:rsidP="00095B1E">
            <w:pPr>
              <w:jc w:val="center"/>
              <w:rPr>
                <w:rFonts w:ascii="Times New Roman" w:hAnsi="Times New Roman"/>
                <w:b/>
                <w:color w:val="auto"/>
                <w:sz w:val="22"/>
                <w:szCs w:val="22"/>
              </w:rPr>
            </w:pPr>
            <w:r w:rsidRPr="007E1FFD">
              <w:rPr>
                <w:rFonts w:ascii="Times New Roman" w:hAnsi="Times New Roman"/>
                <w:bCs/>
                <w:color w:val="auto"/>
                <w:sz w:val="22"/>
                <w:szCs w:val="22"/>
              </w:rPr>
              <w:t>14g00</w:t>
            </w:r>
          </w:p>
        </w:tc>
        <w:tc>
          <w:tcPr>
            <w:tcW w:w="5727" w:type="dxa"/>
            <w:tcBorders>
              <w:top w:val="dashSmallGap" w:sz="4" w:space="0" w:color="auto"/>
              <w:left w:val="single" w:sz="4" w:space="0" w:color="auto"/>
              <w:bottom w:val="dashSmallGap" w:sz="4" w:space="0" w:color="auto"/>
              <w:right w:val="single" w:sz="4" w:space="0" w:color="auto"/>
            </w:tcBorders>
            <w:shd w:val="clear" w:color="auto" w:fill="auto"/>
            <w:tcMar>
              <w:left w:w="84" w:type="dxa"/>
            </w:tcMar>
            <w:vAlign w:val="center"/>
          </w:tcPr>
          <w:p w14:paraId="0393EA28" w14:textId="67CD6299" w:rsidR="00095B1E" w:rsidRPr="007E1FFD" w:rsidRDefault="00095B1E" w:rsidP="00095B1E">
            <w:pPr>
              <w:jc w:val="both"/>
              <w:rPr>
                <w:rFonts w:ascii="Times New Roman" w:hAnsi="Times New Roman"/>
                <w:b/>
                <w:color w:val="auto"/>
                <w:sz w:val="22"/>
                <w:szCs w:val="22"/>
                <w:shd w:val="clear" w:color="auto" w:fill="FFFFFF"/>
              </w:rPr>
            </w:pPr>
            <w:r w:rsidRPr="007E1FFD">
              <w:rPr>
                <w:rFonts w:ascii="Times New Roman" w:hAnsi="Times New Roman"/>
                <w:bCs/>
                <w:color w:val="auto"/>
                <w:spacing w:val="4"/>
                <w:sz w:val="22"/>
                <w:szCs w:val="22"/>
              </w:rPr>
              <w:t>- Hỗ trợ kiểm tra hồ sơ minh chứng chuẩn bị ĐGN</w:t>
            </w:r>
          </w:p>
        </w:tc>
        <w:tc>
          <w:tcPr>
            <w:tcW w:w="3177" w:type="dxa"/>
            <w:tcBorders>
              <w:top w:val="dashSmallGap" w:sz="4" w:space="0" w:color="auto"/>
              <w:left w:val="single" w:sz="4" w:space="0" w:color="auto"/>
              <w:bottom w:val="dashSmallGap" w:sz="4" w:space="0" w:color="auto"/>
              <w:right w:val="single" w:sz="4" w:space="0" w:color="auto"/>
            </w:tcBorders>
            <w:shd w:val="clear" w:color="auto" w:fill="FFFFFF" w:themeFill="background1"/>
            <w:tcMar>
              <w:left w:w="84" w:type="dxa"/>
            </w:tcMar>
          </w:tcPr>
          <w:p w14:paraId="5C8ABD85" w14:textId="4D4C87DC" w:rsidR="00095B1E" w:rsidRPr="007E1FFD" w:rsidRDefault="00095B1E" w:rsidP="00095B1E">
            <w:pPr>
              <w:jc w:val="both"/>
              <w:rPr>
                <w:rFonts w:ascii="Times New Roman" w:hAnsi="Times New Roman"/>
                <w:b/>
                <w:color w:val="auto"/>
                <w:sz w:val="22"/>
                <w:szCs w:val="22"/>
              </w:rPr>
            </w:pPr>
            <w:r w:rsidRPr="007E1FFD">
              <w:rPr>
                <w:rFonts w:ascii="Times New Roman" w:hAnsi="Times New Roman"/>
                <w:bCs/>
                <w:color w:val="auto"/>
                <w:sz w:val="22"/>
                <w:szCs w:val="22"/>
              </w:rPr>
              <w:t>- Ô. Hải; CV/PGD (Ô. Phúc, B. Phương);Ô. Phương (TTNH), Ô. Phúc (NT), B. Hằng (LVB), B. Như (BDGD).</w:t>
            </w:r>
          </w:p>
        </w:tc>
        <w:tc>
          <w:tcPr>
            <w:tcW w:w="3097" w:type="dxa"/>
            <w:tcBorders>
              <w:top w:val="dashSmallGap" w:sz="4" w:space="0" w:color="auto"/>
              <w:left w:val="single" w:sz="4" w:space="0" w:color="auto"/>
              <w:bottom w:val="dashSmallGap" w:sz="4" w:space="0" w:color="auto"/>
              <w:right w:val="double" w:sz="4" w:space="0" w:color="auto"/>
            </w:tcBorders>
            <w:shd w:val="clear" w:color="auto" w:fill="FFFFFF" w:themeFill="background1"/>
            <w:tcMar>
              <w:left w:w="84" w:type="dxa"/>
            </w:tcMar>
            <w:vAlign w:val="center"/>
          </w:tcPr>
          <w:p w14:paraId="519591F9" w14:textId="0A90DE21" w:rsidR="00095B1E" w:rsidRPr="007E1FFD" w:rsidRDefault="00095B1E" w:rsidP="00095B1E">
            <w:pPr>
              <w:rPr>
                <w:rFonts w:ascii="Times New Roman" w:hAnsi="Times New Roman"/>
                <w:b/>
                <w:color w:val="auto"/>
                <w:sz w:val="22"/>
                <w:szCs w:val="22"/>
              </w:rPr>
            </w:pPr>
            <w:r w:rsidRPr="007E1FFD">
              <w:rPr>
                <w:rFonts w:ascii="Times New Roman" w:hAnsi="Times New Roman"/>
                <w:bCs/>
                <w:color w:val="auto"/>
                <w:sz w:val="22"/>
                <w:szCs w:val="22"/>
              </w:rPr>
              <w:t>- Trường TH Nguyễn Văn Tạo</w:t>
            </w:r>
          </w:p>
        </w:tc>
      </w:tr>
      <w:tr w:rsidR="00095B1E" w:rsidRPr="000A6D2F" w14:paraId="292893A2" w14:textId="77777777" w:rsidTr="007E1FFD">
        <w:trPr>
          <w:trHeight w:val="591"/>
        </w:trPr>
        <w:tc>
          <w:tcPr>
            <w:tcW w:w="1359" w:type="dxa"/>
            <w:vMerge w:val="restart"/>
            <w:tcBorders>
              <w:top w:val="double" w:sz="4" w:space="0" w:color="00000A"/>
              <w:left w:val="single" w:sz="18" w:space="0" w:color="00000A"/>
              <w:right w:val="double" w:sz="4" w:space="0" w:color="auto"/>
            </w:tcBorders>
            <w:shd w:val="clear" w:color="auto" w:fill="FFD966" w:themeFill="accent4" w:themeFillTint="99"/>
            <w:tcMar>
              <w:left w:w="84" w:type="dxa"/>
            </w:tcMar>
          </w:tcPr>
          <w:p w14:paraId="4C69D937" w14:textId="77777777" w:rsidR="00095B1E" w:rsidRPr="007E1FFD" w:rsidRDefault="00095B1E" w:rsidP="00095B1E">
            <w:pPr>
              <w:jc w:val="center"/>
              <w:rPr>
                <w:rFonts w:ascii="Times New Roman" w:hAnsi="Times New Roman"/>
                <w:b/>
                <w:color w:val="auto"/>
                <w:sz w:val="22"/>
                <w:szCs w:val="22"/>
              </w:rPr>
            </w:pPr>
            <w:r w:rsidRPr="007E1FFD">
              <w:rPr>
                <w:rFonts w:ascii="Times New Roman" w:hAnsi="Times New Roman"/>
                <w:b/>
                <w:color w:val="auto"/>
                <w:sz w:val="22"/>
                <w:szCs w:val="22"/>
              </w:rPr>
              <w:lastRenderedPageBreak/>
              <w:t>Thứ Năm</w:t>
            </w:r>
          </w:p>
          <w:p w14:paraId="2FDF7B4B" w14:textId="3BD8C2B7" w:rsidR="00095B1E" w:rsidRPr="007E1FFD" w:rsidRDefault="00095B1E" w:rsidP="00095B1E">
            <w:pPr>
              <w:jc w:val="center"/>
              <w:rPr>
                <w:rFonts w:ascii="Times New Roman" w:hAnsi="Times New Roman"/>
                <w:b/>
                <w:color w:val="auto"/>
                <w:sz w:val="22"/>
                <w:szCs w:val="22"/>
              </w:rPr>
            </w:pPr>
            <w:r w:rsidRPr="007E1FFD">
              <w:rPr>
                <w:rFonts w:ascii="Times New Roman" w:hAnsi="Times New Roman"/>
                <w:b/>
                <w:color w:val="auto"/>
                <w:sz w:val="22"/>
                <w:szCs w:val="22"/>
                <w:shd w:val="clear" w:color="auto" w:fill="FFD966" w:themeFill="accent4" w:themeFillTint="99"/>
              </w:rPr>
              <w:t>10/12/2020</w:t>
            </w:r>
          </w:p>
        </w:tc>
        <w:tc>
          <w:tcPr>
            <w:tcW w:w="1206" w:type="dxa"/>
            <w:tcBorders>
              <w:top w:val="double" w:sz="4" w:space="0" w:color="auto"/>
              <w:left w:val="double" w:sz="4" w:space="0" w:color="auto"/>
              <w:bottom w:val="dashSmallGap" w:sz="4" w:space="0" w:color="auto"/>
              <w:right w:val="single" w:sz="4" w:space="0" w:color="auto"/>
            </w:tcBorders>
            <w:shd w:val="clear" w:color="auto" w:fill="auto"/>
            <w:tcMar>
              <w:left w:w="108" w:type="dxa"/>
            </w:tcMar>
            <w:vAlign w:val="center"/>
          </w:tcPr>
          <w:p w14:paraId="2B89C989" w14:textId="309D04CC" w:rsidR="00095B1E" w:rsidRPr="007E1FFD" w:rsidRDefault="00095B1E" w:rsidP="00095B1E">
            <w:pPr>
              <w:jc w:val="center"/>
              <w:rPr>
                <w:rFonts w:ascii="Times New Roman" w:hAnsi="Times New Roman"/>
                <w:bCs/>
                <w:color w:val="FF0000"/>
                <w:sz w:val="22"/>
                <w:szCs w:val="22"/>
                <w:lang w:val="vi-VN"/>
              </w:rPr>
            </w:pPr>
            <w:r w:rsidRPr="007E1FFD">
              <w:rPr>
                <w:rFonts w:ascii="Times New Roman" w:hAnsi="Times New Roman"/>
                <w:bCs/>
                <w:color w:val="auto"/>
                <w:sz w:val="22"/>
                <w:szCs w:val="22"/>
                <w:lang w:val="vi-VN"/>
              </w:rPr>
              <w:t>8g00</w:t>
            </w:r>
          </w:p>
        </w:tc>
        <w:tc>
          <w:tcPr>
            <w:tcW w:w="5727" w:type="dxa"/>
            <w:tcBorders>
              <w:top w:val="double" w:sz="4" w:space="0" w:color="auto"/>
              <w:left w:val="single" w:sz="4" w:space="0" w:color="auto"/>
              <w:bottom w:val="dashSmallGap" w:sz="4" w:space="0" w:color="auto"/>
              <w:right w:val="single" w:sz="4" w:space="0" w:color="auto"/>
            </w:tcBorders>
            <w:shd w:val="clear" w:color="auto" w:fill="auto"/>
            <w:tcMar>
              <w:left w:w="84" w:type="dxa"/>
            </w:tcMar>
            <w:vAlign w:val="center"/>
          </w:tcPr>
          <w:p w14:paraId="600545B7" w14:textId="14CD71CF" w:rsidR="00095B1E" w:rsidRPr="007E1FFD" w:rsidRDefault="00095B1E" w:rsidP="00095B1E">
            <w:pPr>
              <w:jc w:val="both"/>
              <w:rPr>
                <w:rFonts w:ascii="Times New Roman" w:hAnsi="Times New Roman"/>
                <w:bCs/>
                <w:color w:val="FF0000"/>
                <w:sz w:val="22"/>
                <w:szCs w:val="22"/>
                <w:lang w:val="vi-VN"/>
              </w:rPr>
            </w:pPr>
            <w:r w:rsidRPr="007E1FFD">
              <w:rPr>
                <w:rFonts w:ascii="Times New Roman" w:hAnsi="Times New Roman"/>
                <w:bCs/>
                <w:color w:val="auto"/>
                <w:sz w:val="22"/>
                <w:szCs w:val="22"/>
                <w:lang w:val="vi-VN"/>
              </w:rPr>
              <w:t>Kiểm tra đánh giá kết quả PCGD, XMC và hoạt động TT. Học tập cộng đồng xã Nhơn Đức</w:t>
            </w:r>
          </w:p>
        </w:tc>
        <w:tc>
          <w:tcPr>
            <w:tcW w:w="3177" w:type="dxa"/>
            <w:tcBorders>
              <w:top w:val="double" w:sz="4" w:space="0" w:color="auto"/>
              <w:left w:val="single" w:sz="4" w:space="0" w:color="auto"/>
              <w:bottom w:val="dashSmallGap" w:sz="4" w:space="0" w:color="auto"/>
              <w:right w:val="single" w:sz="4" w:space="0" w:color="auto"/>
            </w:tcBorders>
            <w:shd w:val="clear" w:color="auto" w:fill="FFFFFF" w:themeFill="background1"/>
            <w:tcMar>
              <w:left w:w="84" w:type="dxa"/>
            </w:tcMar>
            <w:vAlign w:val="center"/>
          </w:tcPr>
          <w:p w14:paraId="4550591E" w14:textId="68354463" w:rsidR="00095B1E" w:rsidRPr="007E1FFD" w:rsidRDefault="00095B1E" w:rsidP="00095B1E">
            <w:pPr>
              <w:jc w:val="both"/>
              <w:rPr>
                <w:rFonts w:ascii="Times New Roman" w:hAnsi="Times New Roman"/>
                <w:bCs/>
                <w:color w:val="FF0000"/>
                <w:sz w:val="22"/>
                <w:szCs w:val="22"/>
                <w:lang w:val="vi-VN"/>
              </w:rPr>
            </w:pPr>
            <w:r w:rsidRPr="00F77055">
              <w:rPr>
                <w:rFonts w:ascii="Times New Roman" w:hAnsi="Times New Roman"/>
                <w:bCs/>
                <w:color w:val="auto"/>
                <w:sz w:val="22"/>
                <w:szCs w:val="22"/>
                <w:lang w:val="vi-VN"/>
              </w:rPr>
              <w:t xml:space="preserve">- </w:t>
            </w:r>
            <w:r w:rsidRPr="007E1FFD">
              <w:rPr>
                <w:rFonts w:ascii="Times New Roman" w:hAnsi="Times New Roman"/>
                <w:bCs/>
                <w:color w:val="auto"/>
                <w:sz w:val="22"/>
                <w:szCs w:val="22"/>
                <w:lang w:val="vi-VN"/>
              </w:rPr>
              <w:t>B.Nga, Đoàn kiểm tra (theo QĐ của UBND Huyện)</w:t>
            </w:r>
          </w:p>
        </w:tc>
        <w:tc>
          <w:tcPr>
            <w:tcW w:w="3097" w:type="dxa"/>
            <w:tcBorders>
              <w:top w:val="double" w:sz="4" w:space="0" w:color="auto"/>
              <w:left w:val="single" w:sz="4" w:space="0" w:color="auto"/>
              <w:bottom w:val="dashSmallGap" w:sz="4" w:space="0" w:color="auto"/>
              <w:right w:val="double" w:sz="4" w:space="0" w:color="auto"/>
            </w:tcBorders>
            <w:shd w:val="clear" w:color="auto" w:fill="FFFFFF" w:themeFill="background1"/>
            <w:tcMar>
              <w:left w:w="84" w:type="dxa"/>
            </w:tcMar>
            <w:vAlign w:val="center"/>
          </w:tcPr>
          <w:p w14:paraId="3677B35C" w14:textId="238FD603" w:rsidR="00095B1E" w:rsidRPr="007E1FFD" w:rsidRDefault="00095B1E" w:rsidP="00095B1E">
            <w:pPr>
              <w:jc w:val="both"/>
              <w:rPr>
                <w:rFonts w:ascii="Times New Roman" w:hAnsi="Times New Roman"/>
                <w:bCs/>
                <w:color w:val="FF0000"/>
                <w:sz w:val="22"/>
                <w:szCs w:val="22"/>
                <w:lang w:val="vi-VN"/>
              </w:rPr>
            </w:pPr>
            <w:r w:rsidRPr="007E1FFD">
              <w:rPr>
                <w:rFonts w:ascii="Times New Roman" w:hAnsi="Times New Roman"/>
                <w:bCs/>
                <w:color w:val="auto"/>
                <w:sz w:val="22"/>
                <w:szCs w:val="22"/>
                <w:lang w:val="vi-VN"/>
              </w:rPr>
              <w:t>- Tại UBND xã Nhơn Đức</w:t>
            </w:r>
          </w:p>
        </w:tc>
      </w:tr>
      <w:tr w:rsidR="00095B1E" w:rsidRPr="001F768A" w14:paraId="070C5425" w14:textId="77777777" w:rsidTr="00B73F9C">
        <w:trPr>
          <w:trHeight w:val="591"/>
        </w:trPr>
        <w:tc>
          <w:tcPr>
            <w:tcW w:w="1359" w:type="dxa"/>
            <w:vMerge/>
            <w:tcBorders>
              <w:top w:val="double" w:sz="4" w:space="0" w:color="00000A"/>
              <w:left w:val="single" w:sz="18" w:space="0" w:color="00000A"/>
              <w:right w:val="double" w:sz="4" w:space="0" w:color="auto"/>
            </w:tcBorders>
            <w:shd w:val="clear" w:color="auto" w:fill="FFD966" w:themeFill="accent4" w:themeFillTint="99"/>
            <w:tcMar>
              <w:left w:w="84" w:type="dxa"/>
            </w:tcMar>
          </w:tcPr>
          <w:p w14:paraId="3A07AD8E" w14:textId="77777777" w:rsidR="00095B1E" w:rsidRPr="00F77055" w:rsidRDefault="00095B1E" w:rsidP="00095B1E">
            <w:pPr>
              <w:jc w:val="center"/>
              <w:rPr>
                <w:rFonts w:ascii="Times New Roman" w:hAnsi="Times New Roman"/>
                <w:b/>
                <w:color w:val="auto"/>
                <w:sz w:val="22"/>
                <w:szCs w:val="22"/>
                <w:lang w:val="vi-VN"/>
              </w:rPr>
            </w:pPr>
          </w:p>
        </w:tc>
        <w:tc>
          <w:tcPr>
            <w:tcW w:w="1206" w:type="dxa"/>
            <w:tcBorders>
              <w:top w:val="double" w:sz="4" w:space="0" w:color="auto"/>
              <w:left w:val="double" w:sz="4" w:space="0" w:color="auto"/>
              <w:bottom w:val="dashSmallGap" w:sz="4" w:space="0" w:color="auto"/>
              <w:right w:val="single" w:sz="4" w:space="0" w:color="auto"/>
            </w:tcBorders>
            <w:shd w:val="clear" w:color="auto" w:fill="auto"/>
            <w:tcMar>
              <w:left w:w="108" w:type="dxa"/>
            </w:tcMar>
            <w:vAlign w:val="center"/>
          </w:tcPr>
          <w:p w14:paraId="539A05E3" w14:textId="41663DB9" w:rsidR="00095B1E" w:rsidRPr="00443C23" w:rsidRDefault="00095B1E" w:rsidP="00095B1E">
            <w:pPr>
              <w:jc w:val="center"/>
              <w:rPr>
                <w:rFonts w:ascii="Times New Roman" w:hAnsi="Times New Roman"/>
                <w:b/>
                <w:color w:val="auto"/>
                <w:sz w:val="22"/>
                <w:szCs w:val="22"/>
              </w:rPr>
            </w:pPr>
            <w:r w:rsidRPr="00443C23">
              <w:rPr>
                <w:rFonts w:ascii="Times New Roman" w:hAnsi="Times New Roman"/>
                <w:b/>
                <w:color w:val="auto"/>
                <w:sz w:val="22"/>
                <w:szCs w:val="22"/>
              </w:rPr>
              <w:t>8g00</w:t>
            </w:r>
          </w:p>
        </w:tc>
        <w:tc>
          <w:tcPr>
            <w:tcW w:w="5727" w:type="dxa"/>
            <w:tcBorders>
              <w:top w:val="double" w:sz="4" w:space="0" w:color="auto"/>
              <w:left w:val="single" w:sz="4" w:space="0" w:color="auto"/>
              <w:bottom w:val="dashSmallGap" w:sz="4" w:space="0" w:color="auto"/>
              <w:right w:val="single" w:sz="4" w:space="0" w:color="auto"/>
            </w:tcBorders>
            <w:shd w:val="clear" w:color="auto" w:fill="auto"/>
            <w:tcMar>
              <w:left w:w="84" w:type="dxa"/>
            </w:tcMar>
          </w:tcPr>
          <w:p w14:paraId="56E0C57B" w14:textId="115A3C4B" w:rsidR="00095B1E" w:rsidRPr="00443C23" w:rsidRDefault="00095B1E" w:rsidP="00095B1E">
            <w:pPr>
              <w:jc w:val="both"/>
              <w:rPr>
                <w:rFonts w:ascii="Times New Roman" w:hAnsi="Times New Roman"/>
                <w:b/>
                <w:color w:val="auto"/>
                <w:sz w:val="22"/>
                <w:szCs w:val="22"/>
                <w:lang w:val="vi-VN"/>
              </w:rPr>
            </w:pPr>
            <w:r w:rsidRPr="00443C23">
              <w:rPr>
                <w:rFonts w:ascii="Times New Roman" w:hAnsi="Times New Roman"/>
                <w:b/>
                <w:sz w:val="20"/>
              </w:rPr>
              <w:t>- Dự giao ban chuyên đề quý 4; kiểm tra công tác Dân vận và Quy chế dân chủ cơ sở năm 2020 cụm thi đua IV.</w:t>
            </w:r>
          </w:p>
        </w:tc>
        <w:tc>
          <w:tcPr>
            <w:tcW w:w="3177" w:type="dxa"/>
            <w:tcBorders>
              <w:top w:val="double" w:sz="4" w:space="0" w:color="auto"/>
              <w:left w:val="single" w:sz="4" w:space="0" w:color="auto"/>
              <w:bottom w:val="dashSmallGap" w:sz="4" w:space="0" w:color="auto"/>
              <w:right w:val="single" w:sz="4" w:space="0" w:color="auto"/>
            </w:tcBorders>
            <w:shd w:val="clear" w:color="auto" w:fill="FFFFFF" w:themeFill="background1"/>
            <w:tcMar>
              <w:left w:w="84" w:type="dxa"/>
            </w:tcMar>
            <w:vAlign w:val="center"/>
          </w:tcPr>
          <w:p w14:paraId="0804EEBB" w14:textId="28D719BA" w:rsidR="00095B1E" w:rsidRPr="00443C23" w:rsidRDefault="00095B1E" w:rsidP="00095B1E">
            <w:pPr>
              <w:jc w:val="both"/>
              <w:rPr>
                <w:rFonts w:ascii="Times New Roman" w:hAnsi="Times New Roman"/>
                <w:b/>
                <w:color w:val="auto"/>
                <w:sz w:val="22"/>
                <w:szCs w:val="22"/>
              </w:rPr>
            </w:pPr>
            <w:r w:rsidRPr="00443C23">
              <w:rPr>
                <w:rFonts w:ascii="Times New Roman" w:hAnsi="Times New Roman"/>
                <w:b/>
                <w:color w:val="auto"/>
                <w:sz w:val="22"/>
                <w:szCs w:val="22"/>
              </w:rPr>
              <w:t>- B.</w:t>
            </w:r>
            <w:r>
              <w:rPr>
                <w:rFonts w:ascii="Times New Roman" w:hAnsi="Times New Roman"/>
                <w:b/>
                <w:color w:val="auto"/>
                <w:sz w:val="22"/>
                <w:szCs w:val="22"/>
              </w:rPr>
              <w:t xml:space="preserve"> </w:t>
            </w:r>
            <w:r w:rsidRPr="00443C23">
              <w:rPr>
                <w:rFonts w:ascii="Times New Roman" w:hAnsi="Times New Roman"/>
                <w:b/>
                <w:color w:val="auto"/>
                <w:sz w:val="22"/>
                <w:szCs w:val="22"/>
              </w:rPr>
              <w:t>Oanh</w:t>
            </w:r>
          </w:p>
        </w:tc>
        <w:tc>
          <w:tcPr>
            <w:tcW w:w="3097" w:type="dxa"/>
            <w:tcBorders>
              <w:top w:val="double" w:sz="4" w:space="0" w:color="auto"/>
              <w:left w:val="single" w:sz="4" w:space="0" w:color="auto"/>
              <w:bottom w:val="dashSmallGap" w:sz="4" w:space="0" w:color="auto"/>
              <w:right w:val="double" w:sz="4" w:space="0" w:color="auto"/>
            </w:tcBorders>
            <w:shd w:val="clear" w:color="auto" w:fill="FFFFFF" w:themeFill="background1"/>
            <w:tcMar>
              <w:left w:w="84" w:type="dxa"/>
            </w:tcMar>
            <w:vAlign w:val="center"/>
          </w:tcPr>
          <w:p w14:paraId="404736C1" w14:textId="45E7DBFE" w:rsidR="00095B1E" w:rsidRPr="00443C23" w:rsidRDefault="00095B1E" w:rsidP="00095B1E">
            <w:pPr>
              <w:jc w:val="both"/>
              <w:rPr>
                <w:rFonts w:ascii="Times New Roman" w:hAnsi="Times New Roman"/>
                <w:b/>
                <w:color w:val="auto"/>
                <w:sz w:val="22"/>
                <w:szCs w:val="22"/>
              </w:rPr>
            </w:pPr>
            <w:r w:rsidRPr="00443C23">
              <w:rPr>
                <w:rFonts w:ascii="Times New Roman" w:hAnsi="Times New Roman"/>
                <w:b/>
                <w:color w:val="auto"/>
                <w:sz w:val="22"/>
                <w:szCs w:val="22"/>
              </w:rPr>
              <w:t>- HT Huyện ủy</w:t>
            </w:r>
          </w:p>
        </w:tc>
      </w:tr>
      <w:tr w:rsidR="00095B1E" w:rsidRPr="001F768A" w14:paraId="41706B49" w14:textId="77777777" w:rsidTr="007E1FFD">
        <w:trPr>
          <w:trHeight w:val="591"/>
        </w:trPr>
        <w:tc>
          <w:tcPr>
            <w:tcW w:w="1359" w:type="dxa"/>
            <w:vMerge/>
            <w:tcBorders>
              <w:top w:val="double" w:sz="4" w:space="0" w:color="00000A"/>
              <w:left w:val="single" w:sz="18" w:space="0" w:color="00000A"/>
              <w:right w:val="double" w:sz="4" w:space="0" w:color="auto"/>
            </w:tcBorders>
            <w:shd w:val="clear" w:color="auto" w:fill="FFD966" w:themeFill="accent4" w:themeFillTint="99"/>
            <w:tcMar>
              <w:left w:w="84" w:type="dxa"/>
            </w:tcMar>
          </w:tcPr>
          <w:p w14:paraId="287E5BC4" w14:textId="77777777" w:rsidR="00095B1E" w:rsidRPr="007E1FFD" w:rsidRDefault="00095B1E" w:rsidP="00095B1E">
            <w:pPr>
              <w:jc w:val="center"/>
              <w:rPr>
                <w:rFonts w:ascii="Times New Roman" w:hAnsi="Times New Roman"/>
                <w:b/>
                <w:color w:val="FF0000"/>
                <w:sz w:val="22"/>
                <w:szCs w:val="22"/>
              </w:rPr>
            </w:pPr>
          </w:p>
        </w:tc>
        <w:tc>
          <w:tcPr>
            <w:tcW w:w="1206" w:type="dxa"/>
            <w:tcBorders>
              <w:top w:val="double" w:sz="4" w:space="0" w:color="auto"/>
              <w:left w:val="double" w:sz="4" w:space="0" w:color="auto"/>
              <w:bottom w:val="dashSmallGap" w:sz="4" w:space="0" w:color="auto"/>
              <w:right w:val="single" w:sz="4" w:space="0" w:color="auto"/>
            </w:tcBorders>
            <w:shd w:val="clear" w:color="auto" w:fill="auto"/>
            <w:tcMar>
              <w:left w:w="108" w:type="dxa"/>
            </w:tcMar>
            <w:vAlign w:val="center"/>
          </w:tcPr>
          <w:p w14:paraId="1293371D" w14:textId="10D0AA56" w:rsidR="00095B1E" w:rsidRPr="007E1FFD" w:rsidRDefault="00095B1E" w:rsidP="00095B1E">
            <w:pPr>
              <w:jc w:val="center"/>
              <w:rPr>
                <w:rFonts w:ascii="Times New Roman" w:hAnsi="Times New Roman"/>
                <w:bCs/>
                <w:color w:val="auto"/>
                <w:sz w:val="22"/>
                <w:szCs w:val="22"/>
              </w:rPr>
            </w:pPr>
            <w:r w:rsidRPr="007E1FFD">
              <w:rPr>
                <w:rFonts w:ascii="Times New Roman" w:hAnsi="Times New Roman"/>
                <w:bCs/>
                <w:color w:val="auto"/>
                <w:sz w:val="22"/>
                <w:szCs w:val="22"/>
              </w:rPr>
              <w:t>8g00</w:t>
            </w:r>
          </w:p>
        </w:tc>
        <w:tc>
          <w:tcPr>
            <w:tcW w:w="5727" w:type="dxa"/>
            <w:tcBorders>
              <w:top w:val="double" w:sz="4" w:space="0" w:color="auto"/>
              <w:left w:val="single" w:sz="4" w:space="0" w:color="auto"/>
              <w:bottom w:val="dashSmallGap" w:sz="4" w:space="0" w:color="auto"/>
              <w:right w:val="single" w:sz="4" w:space="0" w:color="auto"/>
            </w:tcBorders>
            <w:shd w:val="clear" w:color="auto" w:fill="auto"/>
            <w:tcMar>
              <w:left w:w="84" w:type="dxa"/>
            </w:tcMar>
            <w:vAlign w:val="center"/>
          </w:tcPr>
          <w:p w14:paraId="34B5FCE6" w14:textId="053DCC20" w:rsidR="00095B1E" w:rsidRPr="007E1FFD" w:rsidRDefault="00095B1E" w:rsidP="00095B1E">
            <w:pPr>
              <w:jc w:val="both"/>
              <w:rPr>
                <w:rFonts w:ascii="Times New Roman" w:hAnsi="Times New Roman"/>
                <w:bCs/>
                <w:color w:val="auto"/>
                <w:sz w:val="22"/>
                <w:szCs w:val="22"/>
              </w:rPr>
            </w:pPr>
            <w:r w:rsidRPr="007E1FFD">
              <w:rPr>
                <w:rFonts w:ascii="Times New Roman" w:hAnsi="Times New Roman"/>
                <w:bCs/>
                <w:color w:val="auto"/>
                <w:sz w:val="22"/>
                <w:szCs w:val="22"/>
              </w:rPr>
              <w:t>- Họp thống nhất nội dung thi Hùng biện Tiếng Anh cấp THCS.</w:t>
            </w:r>
          </w:p>
        </w:tc>
        <w:tc>
          <w:tcPr>
            <w:tcW w:w="3177" w:type="dxa"/>
            <w:tcBorders>
              <w:top w:val="double" w:sz="4" w:space="0" w:color="auto"/>
              <w:left w:val="single" w:sz="4" w:space="0" w:color="auto"/>
              <w:bottom w:val="dashSmallGap" w:sz="4" w:space="0" w:color="auto"/>
              <w:right w:val="single" w:sz="4" w:space="0" w:color="auto"/>
            </w:tcBorders>
            <w:shd w:val="clear" w:color="auto" w:fill="FFFFFF" w:themeFill="background1"/>
            <w:tcMar>
              <w:left w:w="84" w:type="dxa"/>
            </w:tcMar>
            <w:vAlign w:val="center"/>
          </w:tcPr>
          <w:p w14:paraId="44B3C139" w14:textId="794D52CA" w:rsidR="00095B1E" w:rsidRPr="007E1FFD" w:rsidRDefault="00095B1E" w:rsidP="00095B1E">
            <w:pPr>
              <w:jc w:val="both"/>
              <w:rPr>
                <w:rFonts w:ascii="Times New Roman" w:hAnsi="Times New Roman"/>
                <w:bCs/>
                <w:color w:val="auto"/>
                <w:sz w:val="22"/>
                <w:szCs w:val="22"/>
              </w:rPr>
            </w:pPr>
            <w:r w:rsidRPr="007E1FFD">
              <w:rPr>
                <w:rFonts w:ascii="Times New Roman" w:hAnsi="Times New Roman"/>
                <w:bCs/>
                <w:color w:val="auto"/>
                <w:sz w:val="22"/>
                <w:szCs w:val="22"/>
              </w:rPr>
              <w:t>- Ô. Hải, CVPGD (B. Hạnh); Đại diện BGH các trường THCS, TTCM Tiếng Anh các trường THCS.</w:t>
            </w:r>
          </w:p>
        </w:tc>
        <w:tc>
          <w:tcPr>
            <w:tcW w:w="3097" w:type="dxa"/>
            <w:tcBorders>
              <w:top w:val="double" w:sz="4" w:space="0" w:color="auto"/>
              <w:left w:val="single" w:sz="4" w:space="0" w:color="auto"/>
              <w:bottom w:val="dashSmallGap" w:sz="4" w:space="0" w:color="auto"/>
              <w:right w:val="double" w:sz="4" w:space="0" w:color="auto"/>
            </w:tcBorders>
            <w:shd w:val="clear" w:color="auto" w:fill="FFFFFF" w:themeFill="background1"/>
            <w:tcMar>
              <w:left w:w="84" w:type="dxa"/>
            </w:tcMar>
            <w:vAlign w:val="center"/>
          </w:tcPr>
          <w:p w14:paraId="3F086DFD" w14:textId="266DFD01" w:rsidR="00095B1E" w:rsidRPr="007E1FFD" w:rsidRDefault="00095B1E" w:rsidP="00095B1E">
            <w:pPr>
              <w:jc w:val="both"/>
              <w:rPr>
                <w:rFonts w:ascii="Times New Roman" w:hAnsi="Times New Roman"/>
                <w:bCs/>
                <w:color w:val="auto"/>
                <w:sz w:val="22"/>
                <w:szCs w:val="22"/>
              </w:rPr>
            </w:pPr>
            <w:r w:rsidRPr="007E1FFD">
              <w:rPr>
                <w:rFonts w:ascii="Times New Roman" w:hAnsi="Times New Roman"/>
                <w:bCs/>
                <w:color w:val="auto"/>
                <w:sz w:val="22"/>
                <w:szCs w:val="22"/>
              </w:rPr>
              <w:t>- Phòng họp PGD.</w:t>
            </w:r>
          </w:p>
        </w:tc>
      </w:tr>
      <w:tr w:rsidR="00095B1E" w:rsidRPr="001F768A" w14:paraId="5F24233F" w14:textId="77777777" w:rsidTr="007E1FFD">
        <w:trPr>
          <w:trHeight w:val="591"/>
        </w:trPr>
        <w:tc>
          <w:tcPr>
            <w:tcW w:w="1359" w:type="dxa"/>
            <w:vMerge/>
            <w:tcBorders>
              <w:top w:val="double" w:sz="4" w:space="0" w:color="00000A"/>
              <w:left w:val="single" w:sz="18" w:space="0" w:color="00000A"/>
              <w:right w:val="double" w:sz="4" w:space="0" w:color="auto"/>
            </w:tcBorders>
            <w:shd w:val="clear" w:color="auto" w:fill="FFD966" w:themeFill="accent4" w:themeFillTint="99"/>
            <w:tcMar>
              <w:left w:w="84" w:type="dxa"/>
            </w:tcMar>
          </w:tcPr>
          <w:p w14:paraId="501E93CA" w14:textId="77777777" w:rsidR="00095B1E" w:rsidRPr="007E1FFD" w:rsidRDefault="00095B1E" w:rsidP="00095B1E">
            <w:pPr>
              <w:jc w:val="center"/>
              <w:rPr>
                <w:rFonts w:ascii="Times New Roman" w:hAnsi="Times New Roman"/>
                <w:b/>
                <w:color w:val="FF0000"/>
                <w:sz w:val="22"/>
                <w:szCs w:val="22"/>
              </w:rPr>
            </w:pPr>
          </w:p>
        </w:tc>
        <w:tc>
          <w:tcPr>
            <w:tcW w:w="1206" w:type="dxa"/>
            <w:tcBorders>
              <w:top w:val="double" w:sz="4" w:space="0" w:color="auto"/>
              <w:left w:val="double" w:sz="4" w:space="0" w:color="auto"/>
              <w:bottom w:val="dashSmallGap" w:sz="4" w:space="0" w:color="auto"/>
              <w:right w:val="single" w:sz="4" w:space="0" w:color="auto"/>
            </w:tcBorders>
            <w:shd w:val="clear" w:color="auto" w:fill="auto"/>
            <w:tcMar>
              <w:left w:w="108" w:type="dxa"/>
            </w:tcMar>
            <w:vAlign w:val="center"/>
          </w:tcPr>
          <w:p w14:paraId="4018815A" w14:textId="2F9095A3" w:rsidR="00095B1E" w:rsidRPr="00443C23" w:rsidRDefault="002B6104" w:rsidP="00095B1E">
            <w:pPr>
              <w:jc w:val="center"/>
              <w:rPr>
                <w:rFonts w:ascii="Times New Roman" w:hAnsi="Times New Roman"/>
                <w:b/>
                <w:color w:val="auto"/>
                <w:sz w:val="22"/>
                <w:szCs w:val="22"/>
              </w:rPr>
            </w:pPr>
            <w:r w:rsidRPr="002B6104">
              <w:rPr>
                <w:rFonts w:ascii="Times New Roman" w:hAnsi="Times New Roman"/>
                <w:b/>
                <w:color w:val="FF0000"/>
                <w:sz w:val="22"/>
                <w:szCs w:val="22"/>
              </w:rPr>
              <w:t>9</w:t>
            </w:r>
            <w:r w:rsidR="00095B1E" w:rsidRPr="002B6104">
              <w:rPr>
                <w:rFonts w:ascii="Times New Roman" w:hAnsi="Times New Roman"/>
                <w:b/>
                <w:color w:val="FF0000"/>
                <w:sz w:val="22"/>
                <w:szCs w:val="22"/>
              </w:rPr>
              <w:t>g30</w:t>
            </w:r>
          </w:p>
        </w:tc>
        <w:tc>
          <w:tcPr>
            <w:tcW w:w="5727" w:type="dxa"/>
            <w:tcBorders>
              <w:top w:val="double" w:sz="4" w:space="0" w:color="auto"/>
              <w:left w:val="single" w:sz="4" w:space="0" w:color="auto"/>
              <w:bottom w:val="dashSmallGap" w:sz="4" w:space="0" w:color="auto"/>
              <w:right w:val="single" w:sz="4" w:space="0" w:color="auto"/>
            </w:tcBorders>
            <w:shd w:val="clear" w:color="auto" w:fill="auto"/>
            <w:tcMar>
              <w:left w:w="84" w:type="dxa"/>
            </w:tcMar>
            <w:vAlign w:val="center"/>
          </w:tcPr>
          <w:p w14:paraId="072732CA" w14:textId="0F2DCB9C" w:rsidR="00095B1E" w:rsidRPr="00443C23" w:rsidRDefault="00095B1E" w:rsidP="00095B1E">
            <w:pPr>
              <w:jc w:val="both"/>
              <w:rPr>
                <w:rFonts w:ascii="Times New Roman" w:hAnsi="Times New Roman"/>
                <w:b/>
                <w:bCs/>
                <w:color w:val="auto"/>
                <w:sz w:val="22"/>
                <w:szCs w:val="22"/>
              </w:rPr>
            </w:pPr>
            <w:r w:rsidRPr="00443C23">
              <w:rPr>
                <w:rFonts w:ascii="Times New Roman" w:hAnsi="Times New Roman"/>
                <w:b/>
                <w:bCs/>
                <w:color w:val="auto"/>
                <w:sz w:val="22"/>
                <w:szCs w:val="22"/>
              </w:rPr>
              <w:t xml:space="preserve">- </w:t>
            </w:r>
            <w:r w:rsidRPr="00443C23">
              <w:rPr>
                <w:rFonts w:ascii="Times New Roman" w:hAnsi="Times New Roman"/>
                <w:b/>
                <w:bCs/>
                <w:color w:val="auto"/>
                <w:sz w:val="22"/>
                <w:szCs w:val="22"/>
                <w:lang w:val="vi-VN"/>
              </w:rPr>
              <w:t>Thường trực HĐND huyện: Giám sát về công tác bảo đảm vệ sinh an toàn thực phẩm suất ăn bán trú tại các trường công lập trên địa bàn huyện Nhà Bè (Theo Quyết định số 13/QĐ-HĐND ngày 12/10/2020 và Kế hoạch số 46/KH-HĐND ngày 12/10/2020 của Thường trực Hội đồng nhân dân Huyện)</w:t>
            </w:r>
          </w:p>
        </w:tc>
        <w:tc>
          <w:tcPr>
            <w:tcW w:w="3177" w:type="dxa"/>
            <w:tcBorders>
              <w:top w:val="double" w:sz="4" w:space="0" w:color="auto"/>
              <w:left w:val="single" w:sz="4" w:space="0" w:color="auto"/>
              <w:bottom w:val="dashSmallGap" w:sz="4" w:space="0" w:color="auto"/>
              <w:right w:val="single" w:sz="4" w:space="0" w:color="auto"/>
            </w:tcBorders>
            <w:shd w:val="clear" w:color="auto" w:fill="FFFFFF" w:themeFill="background1"/>
            <w:tcMar>
              <w:left w:w="84" w:type="dxa"/>
            </w:tcMar>
            <w:vAlign w:val="center"/>
          </w:tcPr>
          <w:p w14:paraId="05D421BD" w14:textId="396FC534" w:rsidR="00095B1E" w:rsidRPr="00443C23" w:rsidRDefault="00095B1E" w:rsidP="00095B1E">
            <w:pPr>
              <w:jc w:val="both"/>
              <w:rPr>
                <w:rFonts w:ascii="Times New Roman" w:hAnsi="Times New Roman"/>
                <w:b/>
                <w:color w:val="auto"/>
                <w:sz w:val="22"/>
                <w:szCs w:val="22"/>
              </w:rPr>
            </w:pPr>
            <w:r w:rsidRPr="00443C23">
              <w:rPr>
                <w:rFonts w:ascii="Times New Roman" w:hAnsi="Times New Roman"/>
                <w:bCs/>
                <w:color w:val="auto"/>
                <w:sz w:val="22"/>
                <w:szCs w:val="22"/>
              </w:rPr>
              <w:t xml:space="preserve">- </w:t>
            </w:r>
            <w:r w:rsidRPr="00443C23">
              <w:rPr>
                <w:rFonts w:ascii="Times New Roman" w:hAnsi="Times New Roman"/>
                <w:b/>
                <w:color w:val="auto"/>
                <w:sz w:val="22"/>
                <w:szCs w:val="22"/>
              </w:rPr>
              <w:t>B. Oanh</w:t>
            </w:r>
          </w:p>
        </w:tc>
        <w:tc>
          <w:tcPr>
            <w:tcW w:w="3097" w:type="dxa"/>
            <w:tcBorders>
              <w:top w:val="double" w:sz="4" w:space="0" w:color="auto"/>
              <w:left w:val="single" w:sz="4" w:space="0" w:color="auto"/>
              <w:bottom w:val="dashSmallGap" w:sz="4" w:space="0" w:color="auto"/>
              <w:right w:val="double" w:sz="4" w:space="0" w:color="auto"/>
            </w:tcBorders>
            <w:shd w:val="clear" w:color="auto" w:fill="FFFFFF" w:themeFill="background1"/>
            <w:tcMar>
              <w:left w:w="84" w:type="dxa"/>
            </w:tcMar>
            <w:vAlign w:val="center"/>
          </w:tcPr>
          <w:p w14:paraId="361F0589" w14:textId="37B85F11" w:rsidR="00095B1E" w:rsidRPr="00443C23" w:rsidRDefault="00095B1E" w:rsidP="00095B1E">
            <w:pPr>
              <w:jc w:val="both"/>
              <w:rPr>
                <w:rFonts w:ascii="Times New Roman" w:hAnsi="Times New Roman"/>
                <w:b/>
                <w:color w:val="auto"/>
                <w:sz w:val="22"/>
                <w:szCs w:val="22"/>
              </w:rPr>
            </w:pPr>
            <w:r w:rsidRPr="00443C23">
              <w:rPr>
                <w:rFonts w:ascii="Times New Roman" w:hAnsi="Times New Roman"/>
                <w:bCs/>
                <w:color w:val="auto"/>
                <w:sz w:val="22"/>
                <w:szCs w:val="22"/>
              </w:rPr>
              <w:t xml:space="preserve">- </w:t>
            </w:r>
            <w:r w:rsidRPr="00443C23">
              <w:rPr>
                <w:rFonts w:ascii="Times New Roman" w:hAnsi="Times New Roman"/>
                <w:b/>
                <w:color w:val="auto"/>
                <w:sz w:val="22"/>
                <w:szCs w:val="22"/>
              </w:rPr>
              <w:t>Trường TH Nguyễn Văn Tạo</w:t>
            </w:r>
          </w:p>
        </w:tc>
      </w:tr>
      <w:tr w:rsidR="00095B1E" w:rsidRPr="000A6D2F" w14:paraId="44102D07" w14:textId="77777777" w:rsidTr="007E1FFD">
        <w:trPr>
          <w:trHeight w:val="591"/>
        </w:trPr>
        <w:tc>
          <w:tcPr>
            <w:tcW w:w="1359" w:type="dxa"/>
            <w:vMerge/>
            <w:tcBorders>
              <w:left w:val="single" w:sz="18" w:space="0" w:color="00000A"/>
              <w:right w:val="double" w:sz="4" w:space="0" w:color="auto"/>
            </w:tcBorders>
            <w:shd w:val="clear" w:color="auto" w:fill="FFD966" w:themeFill="accent4" w:themeFillTint="99"/>
            <w:tcMar>
              <w:left w:w="84" w:type="dxa"/>
            </w:tcMar>
          </w:tcPr>
          <w:p w14:paraId="1E2F09A0" w14:textId="77777777" w:rsidR="00095B1E" w:rsidRPr="007E1FFD" w:rsidRDefault="00095B1E" w:rsidP="00095B1E">
            <w:pPr>
              <w:jc w:val="center"/>
              <w:rPr>
                <w:rFonts w:ascii="Times New Roman" w:hAnsi="Times New Roman"/>
                <w:b/>
                <w:color w:val="auto"/>
                <w:sz w:val="22"/>
                <w:szCs w:val="22"/>
                <w:lang w:val="vi-VN"/>
              </w:rPr>
            </w:pPr>
          </w:p>
        </w:tc>
        <w:tc>
          <w:tcPr>
            <w:tcW w:w="1206" w:type="dxa"/>
            <w:tcBorders>
              <w:top w:val="dashSmallGap" w:sz="4" w:space="0" w:color="auto"/>
              <w:left w:val="double" w:sz="4" w:space="0" w:color="auto"/>
              <w:bottom w:val="dashSmallGap" w:sz="4" w:space="0" w:color="auto"/>
              <w:right w:val="single" w:sz="4" w:space="0" w:color="auto"/>
            </w:tcBorders>
            <w:shd w:val="clear" w:color="auto" w:fill="auto"/>
            <w:tcMar>
              <w:left w:w="108" w:type="dxa"/>
            </w:tcMar>
          </w:tcPr>
          <w:p w14:paraId="0D910A48" w14:textId="76C2F75C" w:rsidR="00095B1E" w:rsidRPr="007E1FFD" w:rsidRDefault="00095B1E" w:rsidP="00095B1E">
            <w:pPr>
              <w:jc w:val="center"/>
              <w:rPr>
                <w:rFonts w:ascii="Times New Roman" w:hAnsi="Times New Roman"/>
                <w:bCs/>
                <w:color w:val="auto"/>
                <w:sz w:val="22"/>
                <w:szCs w:val="22"/>
                <w:lang w:val="vi-VN"/>
              </w:rPr>
            </w:pPr>
            <w:r w:rsidRPr="007E1FFD">
              <w:rPr>
                <w:rFonts w:ascii="Times New Roman" w:hAnsi="Times New Roman"/>
                <w:bCs/>
                <w:color w:val="auto"/>
                <w:sz w:val="22"/>
                <w:szCs w:val="22"/>
                <w:lang w:val="vi-VN"/>
              </w:rPr>
              <w:t>14g00</w:t>
            </w:r>
          </w:p>
        </w:tc>
        <w:tc>
          <w:tcPr>
            <w:tcW w:w="5727" w:type="dxa"/>
            <w:tcBorders>
              <w:top w:val="dashSmallGap" w:sz="4" w:space="0" w:color="auto"/>
              <w:left w:val="single" w:sz="4" w:space="0" w:color="auto"/>
              <w:bottom w:val="dashSmallGap" w:sz="4" w:space="0" w:color="auto"/>
              <w:right w:val="single" w:sz="4" w:space="0" w:color="auto"/>
            </w:tcBorders>
            <w:shd w:val="clear" w:color="auto" w:fill="auto"/>
            <w:tcMar>
              <w:left w:w="84" w:type="dxa"/>
            </w:tcMar>
          </w:tcPr>
          <w:p w14:paraId="104426C1" w14:textId="69FB30ED" w:rsidR="00095B1E" w:rsidRPr="007E1FFD" w:rsidRDefault="00095B1E" w:rsidP="00095B1E">
            <w:pPr>
              <w:jc w:val="both"/>
              <w:rPr>
                <w:rFonts w:ascii="Times New Roman" w:hAnsi="Times New Roman"/>
                <w:bCs/>
                <w:color w:val="auto"/>
                <w:sz w:val="22"/>
                <w:szCs w:val="22"/>
                <w:lang w:val="vi-VN"/>
              </w:rPr>
            </w:pPr>
            <w:r w:rsidRPr="007E1FFD">
              <w:rPr>
                <w:rFonts w:ascii="Times New Roman" w:hAnsi="Times New Roman"/>
                <w:bCs/>
                <w:color w:val="auto"/>
                <w:sz w:val="22"/>
                <w:szCs w:val="22"/>
                <w:lang w:val="vi-VN"/>
              </w:rPr>
              <w:t>Thẩm định thành lập mới Trường Mầm non Con Cưng (xã Nhơn Đức)</w:t>
            </w:r>
          </w:p>
        </w:tc>
        <w:tc>
          <w:tcPr>
            <w:tcW w:w="3177" w:type="dxa"/>
            <w:tcBorders>
              <w:top w:val="dashSmallGap" w:sz="4" w:space="0" w:color="auto"/>
              <w:left w:val="single" w:sz="4" w:space="0" w:color="auto"/>
              <w:bottom w:val="dashSmallGap" w:sz="4" w:space="0" w:color="auto"/>
              <w:right w:val="single" w:sz="4" w:space="0" w:color="auto"/>
            </w:tcBorders>
            <w:shd w:val="clear" w:color="auto" w:fill="FFFFFF" w:themeFill="background1"/>
            <w:tcMar>
              <w:left w:w="84" w:type="dxa"/>
            </w:tcMar>
            <w:vAlign w:val="center"/>
          </w:tcPr>
          <w:p w14:paraId="218F6F3D" w14:textId="75F7B0EE" w:rsidR="00095B1E" w:rsidRPr="007E1FFD" w:rsidRDefault="00095B1E" w:rsidP="00095B1E">
            <w:pPr>
              <w:jc w:val="both"/>
              <w:rPr>
                <w:rFonts w:ascii="Times New Roman" w:hAnsi="Times New Roman"/>
                <w:bCs/>
                <w:color w:val="auto"/>
                <w:sz w:val="22"/>
                <w:szCs w:val="22"/>
                <w:lang w:val="vi-VN"/>
              </w:rPr>
            </w:pPr>
            <w:r w:rsidRPr="00F77055">
              <w:rPr>
                <w:rFonts w:ascii="Times New Roman" w:hAnsi="Times New Roman"/>
                <w:bCs/>
                <w:color w:val="auto"/>
                <w:sz w:val="22"/>
                <w:szCs w:val="22"/>
                <w:lang w:val="vi-VN"/>
              </w:rPr>
              <w:t xml:space="preserve">- </w:t>
            </w:r>
            <w:r w:rsidRPr="007E1FFD">
              <w:rPr>
                <w:rFonts w:ascii="Times New Roman" w:hAnsi="Times New Roman"/>
                <w:bCs/>
                <w:color w:val="auto"/>
                <w:sz w:val="22"/>
                <w:szCs w:val="22"/>
                <w:lang w:val="vi-VN"/>
              </w:rPr>
              <w:t>B.Nga, Đoàn kiểm tra (theo QĐ của UBND Huyện)</w:t>
            </w:r>
          </w:p>
        </w:tc>
        <w:tc>
          <w:tcPr>
            <w:tcW w:w="3097" w:type="dxa"/>
            <w:tcBorders>
              <w:top w:val="dashSmallGap" w:sz="4" w:space="0" w:color="auto"/>
              <w:left w:val="single" w:sz="4" w:space="0" w:color="auto"/>
              <w:bottom w:val="dashSmallGap" w:sz="4" w:space="0" w:color="auto"/>
              <w:right w:val="double" w:sz="4" w:space="0" w:color="auto"/>
            </w:tcBorders>
            <w:shd w:val="clear" w:color="auto" w:fill="FFFFFF" w:themeFill="background1"/>
            <w:tcMar>
              <w:left w:w="84" w:type="dxa"/>
            </w:tcMar>
          </w:tcPr>
          <w:p w14:paraId="16AB48AF" w14:textId="23CEAB4F" w:rsidR="00095B1E" w:rsidRPr="007E1FFD" w:rsidRDefault="00095B1E" w:rsidP="00095B1E">
            <w:pPr>
              <w:jc w:val="both"/>
              <w:rPr>
                <w:rFonts w:ascii="Times New Roman" w:hAnsi="Times New Roman"/>
                <w:bCs/>
                <w:color w:val="auto"/>
                <w:sz w:val="22"/>
                <w:szCs w:val="22"/>
                <w:lang w:val="vi-VN"/>
              </w:rPr>
            </w:pPr>
            <w:r w:rsidRPr="007E1FFD">
              <w:rPr>
                <w:rFonts w:ascii="Times New Roman" w:hAnsi="Times New Roman"/>
                <w:bCs/>
                <w:color w:val="auto"/>
                <w:sz w:val="22"/>
                <w:szCs w:val="22"/>
                <w:lang w:val="vi-VN"/>
              </w:rPr>
              <w:t>- Tại Trường MN Con Cưng</w:t>
            </w:r>
          </w:p>
        </w:tc>
      </w:tr>
      <w:tr w:rsidR="00095B1E" w:rsidRPr="001F768A" w14:paraId="4FEF19D5" w14:textId="77777777" w:rsidTr="007E1FFD">
        <w:trPr>
          <w:trHeight w:val="373"/>
        </w:trPr>
        <w:tc>
          <w:tcPr>
            <w:tcW w:w="1359" w:type="dxa"/>
            <w:vMerge w:val="restart"/>
            <w:tcBorders>
              <w:top w:val="double" w:sz="4" w:space="0" w:color="00000A"/>
              <w:left w:val="single" w:sz="18" w:space="0" w:color="00000A"/>
              <w:right w:val="double" w:sz="4" w:space="0" w:color="auto"/>
            </w:tcBorders>
            <w:shd w:val="clear" w:color="auto" w:fill="FFD966" w:themeFill="accent4" w:themeFillTint="99"/>
            <w:tcMar>
              <w:left w:w="84" w:type="dxa"/>
            </w:tcMar>
          </w:tcPr>
          <w:p w14:paraId="065AC7E0" w14:textId="77777777" w:rsidR="00095B1E" w:rsidRPr="007E1FFD" w:rsidRDefault="00095B1E" w:rsidP="00095B1E">
            <w:pPr>
              <w:jc w:val="center"/>
              <w:rPr>
                <w:rFonts w:ascii="Times New Roman" w:hAnsi="Times New Roman"/>
                <w:b/>
                <w:color w:val="auto"/>
                <w:sz w:val="22"/>
                <w:szCs w:val="22"/>
                <w:lang w:val="vi-VN"/>
              </w:rPr>
            </w:pPr>
          </w:p>
          <w:p w14:paraId="442B8819" w14:textId="77777777" w:rsidR="00095B1E" w:rsidRPr="007E1FFD" w:rsidRDefault="00095B1E" w:rsidP="00095B1E">
            <w:pPr>
              <w:jc w:val="center"/>
              <w:rPr>
                <w:rFonts w:ascii="Times New Roman" w:hAnsi="Times New Roman"/>
                <w:b/>
                <w:color w:val="auto"/>
                <w:sz w:val="22"/>
                <w:szCs w:val="22"/>
              </w:rPr>
            </w:pPr>
            <w:r w:rsidRPr="007E1FFD">
              <w:rPr>
                <w:rFonts w:ascii="Times New Roman" w:hAnsi="Times New Roman"/>
                <w:b/>
                <w:color w:val="auto"/>
                <w:sz w:val="22"/>
                <w:szCs w:val="22"/>
              </w:rPr>
              <w:t>Thứ Sáu</w:t>
            </w:r>
          </w:p>
          <w:p w14:paraId="56FA30B3" w14:textId="4A5A59F0" w:rsidR="00095B1E" w:rsidRPr="007E1FFD" w:rsidRDefault="00095B1E" w:rsidP="00095B1E">
            <w:pPr>
              <w:jc w:val="center"/>
              <w:rPr>
                <w:rFonts w:ascii="Times New Roman" w:hAnsi="Times New Roman"/>
                <w:b/>
                <w:color w:val="auto"/>
                <w:sz w:val="22"/>
                <w:szCs w:val="22"/>
              </w:rPr>
            </w:pPr>
            <w:r w:rsidRPr="007E1FFD">
              <w:rPr>
                <w:rFonts w:ascii="Times New Roman" w:hAnsi="Times New Roman"/>
                <w:b/>
                <w:color w:val="auto"/>
                <w:sz w:val="22"/>
                <w:szCs w:val="22"/>
                <w:lang w:val="vi-VN"/>
              </w:rPr>
              <w:t>11/12</w:t>
            </w:r>
            <w:r w:rsidRPr="007E1FFD">
              <w:rPr>
                <w:rFonts w:ascii="Times New Roman" w:hAnsi="Times New Roman"/>
                <w:b/>
                <w:color w:val="auto"/>
                <w:sz w:val="22"/>
                <w:szCs w:val="22"/>
              </w:rPr>
              <w:t>/2020</w:t>
            </w:r>
          </w:p>
        </w:tc>
        <w:tc>
          <w:tcPr>
            <w:tcW w:w="1206" w:type="dxa"/>
            <w:tcBorders>
              <w:top w:val="double" w:sz="4" w:space="0" w:color="auto"/>
              <w:left w:val="double" w:sz="4" w:space="0" w:color="auto"/>
              <w:bottom w:val="dashSmallGap" w:sz="4" w:space="0" w:color="auto"/>
              <w:right w:val="single" w:sz="4" w:space="0" w:color="auto"/>
            </w:tcBorders>
            <w:shd w:val="clear" w:color="auto" w:fill="auto"/>
            <w:tcMar>
              <w:left w:w="108" w:type="dxa"/>
            </w:tcMar>
            <w:vAlign w:val="center"/>
          </w:tcPr>
          <w:p w14:paraId="572B20B0" w14:textId="7A1C7379" w:rsidR="00095B1E" w:rsidRPr="007E1FFD" w:rsidRDefault="00095B1E" w:rsidP="00095B1E">
            <w:pPr>
              <w:jc w:val="center"/>
              <w:rPr>
                <w:rFonts w:ascii="Times New Roman" w:hAnsi="Times New Roman"/>
                <w:color w:val="auto"/>
                <w:sz w:val="22"/>
                <w:szCs w:val="22"/>
              </w:rPr>
            </w:pPr>
            <w:r w:rsidRPr="007E1FFD">
              <w:rPr>
                <w:rFonts w:ascii="Times New Roman" w:hAnsi="Times New Roman"/>
                <w:color w:val="auto"/>
                <w:sz w:val="22"/>
                <w:szCs w:val="22"/>
              </w:rPr>
              <w:t>7g30</w:t>
            </w:r>
          </w:p>
        </w:tc>
        <w:tc>
          <w:tcPr>
            <w:tcW w:w="5727" w:type="dxa"/>
            <w:tcBorders>
              <w:top w:val="double" w:sz="4" w:space="0" w:color="auto"/>
              <w:left w:val="single" w:sz="4" w:space="0" w:color="auto"/>
              <w:bottom w:val="dashSmallGap" w:sz="4" w:space="0" w:color="auto"/>
              <w:right w:val="single" w:sz="4" w:space="0" w:color="auto"/>
            </w:tcBorders>
            <w:shd w:val="clear" w:color="auto" w:fill="auto"/>
            <w:tcMar>
              <w:left w:w="84" w:type="dxa"/>
            </w:tcMar>
            <w:vAlign w:val="center"/>
          </w:tcPr>
          <w:p w14:paraId="2C91DBBA" w14:textId="17860BDA" w:rsidR="00095B1E" w:rsidRPr="007E1FFD" w:rsidRDefault="00095B1E" w:rsidP="00095B1E">
            <w:pPr>
              <w:jc w:val="both"/>
              <w:rPr>
                <w:rFonts w:ascii="Times New Roman" w:hAnsi="Times New Roman"/>
                <w:color w:val="auto"/>
                <w:sz w:val="22"/>
                <w:szCs w:val="22"/>
              </w:rPr>
            </w:pPr>
            <w:r w:rsidRPr="007E1FFD">
              <w:rPr>
                <w:rFonts w:ascii="Times New Roman" w:hAnsi="Times New Roman"/>
                <w:color w:val="auto"/>
                <w:sz w:val="22"/>
                <w:szCs w:val="22"/>
              </w:rPr>
              <w:t>- Chuyên đề Tiếng Anh dạy học theo trạm cấp Tiểu học.</w:t>
            </w:r>
          </w:p>
        </w:tc>
        <w:tc>
          <w:tcPr>
            <w:tcW w:w="3177" w:type="dxa"/>
            <w:tcBorders>
              <w:top w:val="double" w:sz="4" w:space="0" w:color="auto"/>
              <w:left w:val="single" w:sz="4" w:space="0" w:color="auto"/>
              <w:bottom w:val="dashSmallGap" w:sz="4" w:space="0" w:color="auto"/>
              <w:right w:val="single" w:sz="4" w:space="0" w:color="auto"/>
            </w:tcBorders>
            <w:shd w:val="clear" w:color="auto" w:fill="FFFFFF" w:themeFill="background1"/>
            <w:tcMar>
              <w:left w:w="84" w:type="dxa"/>
            </w:tcMar>
            <w:vAlign w:val="center"/>
          </w:tcPr>
          <w:p w14:paraId="72A73599" w14:textId="53D13D7E" w:rsidR="00095B1E" w:rsidRPr="007E1FFD" w:rsidRDefault="00095B1E" w:rsidP="00095B1E">
            <w:pPr>
              <w:jc w:val="both"/>
              <w:rPr>
                <w:rFonts w:ascii="Times New Roman" w:hAnsi="Times New Roman"/>
                <w:color w:val="auto"/>
                <w:sz w:val="22"/>
                <w:szCs w:val="22"/>
              </w:rPr>
            </w:pPr>
            <w:r w:rsidRPr="007E1FFD">
              <w:rPr>
                <w:rFonts w:ascii="Times New Roman" w:hAnsi="Times New Roman"/>
                <w:color w:val="auto"/>
                <w:sz w:val="22"/>
                <w:szCs w:val="22"/>
              </w:rPr>
              <w:t>- Ô. Hải, CVPGD (B. Hạnh, Ô. Phúc, B. Phương), Đại diện BGH, tất cả GV Tiếng Anh các trường tiểu học.</w:t>
            </w:r>
          </w:p>
        </w:tc>
        <w:tc>
          <w:tcPr>
            <w:tcW w:w="3097" w:type="dxa"/>
            <w:tcBorders>
              <w:top w:val="double" w:sz="4" w:space="0" w:color="auto"/>
              <w:left w:val="single" w:sz="4" w:space="0" w:color="auto"/>
              <w:bottom w:val="dashSmallGap" w:sz="4" w:space="0" w:color="auto"/>
              <w:right w:val="double" w:sz="4" w:space="0" w:color="auto"/>
            </w:tcBorders>
            <w:shd w:val="clear" w:color="auto" w:fill="FFFFFF" w:themeFill="background1"/>
            <w:tcMar>
              <w:left w:w="84" w:type="dxa"/>
            </w:tcMar>
            <w:vAlign w:val="center"/>
          </w:tcPr>
          <w:p w14:paraId="13C03648" w14:textId="1D30F65F" w:rsidR="00095B1E" w:rsidRPr="007E1FFD" w:rsidRDefault="00095B1E" w:rsidP="00095B1E">
            <w:pPr>
              <w:jc w:val="both"/>
              <w:rPr>
                <w:rFonts w:ascii="Times New Roman" w:hAnsi="Times New Roman"/>
                <w:color w:val="auto"/>
                <w:sz w:val="22"/>
                <w:szCs w:val="22"/>
              </w:rPr>
            </w:pPr>
            <w:r w:rsidRPr="007E1FFD">
              <w:rPr>
                <w:rFonts w:ascii="Times New Roman" w:hAnsi="Times New Roman"/>
                <w:color w:val="auto"/>
                <w:sz w:val="22"/>
                <w:szCs w:val="22"/>
              </w:rPr>
              <w:t>- Trường Tiểu học Lê Văn Lương (Cơ sở 1).</w:t>
            </w:r>
          </w:p>
        </w:tc>
      </w:tr>
      <w:tr w:rsidR="00095B1E" w:rsidRPr="001F768A" w14:paraId="122C3B30" w14:textId="77777777" w:rsidTr="007E1FFD">
        <w:trPr>
          <w:trHeight w:val="373"/>
        </w:trPr>
        <w:tc>
          <w:tcPr>
            <w:tcW w:w="1359" w:type="dxa"/>
            <w:vMerge/>
            <w:tcBorders>
              <w:top w:val="double" w:sz="4" w:space="0" w:color="00000A"/>
              <w:left w:val="single" w:sz="18" w:space="0" w:color="00000A"/>
              <w:right w:val="double" w:sz="4" w:space="0" w:color="auto"/>
            </w:tcBorders>
            <w:shd w:val="clear" w:color="auto" w:fill="FFD966" w:themeFill="accent4" w:themeFillTint="99"/>
            <w:tcMar>
              <w:left w:w="84" w:type="dxa"/>
            </w:tcMar>
          </w:tcPr>
          <w:p w14:paraId="736DDFC6" w14:textId="77777777" w:rsidR="00095B1E" w:rsidRPr="007E1FFD" w:rsidRDefault="00095B1E" w:rsidP="00095B1E">
            <w:pPr>
              <w:jc w:val="center"/>
              <w:rPr>
                <w:rFonts w:ascii="Times New Roman" w:hAnsi="Times New Roman"/>
                <w:b/>
                <w:color w:val="auto"/>
                <w:sz w:val="22"/>
                <w:szCs w:val="22"/>
                <w:lang w:val="vi-VN"/>
              </w:rPr>
            </w:pPr>
          </w:p>
        </w:tc>
        <w:tc>
          <w:tcPr>
            <w:tcW w:w="1206" w:type="dxa"/>
            <w:tcBorders>
              <w:top w:val="double" w:sz="4" w:space="0" w:color="auto"/>
              <w:left w:val="double" w:sz="4" w:space="0" w:color="auto"/>
              <w:bottom w:val="dashSmallGap" w:sz="4" w:space="0" w:color="auto"/>
              <w:right w:val="single" w:sz="4" w:space="0" w:color="auto"/>
            </w:tcBorders>
            <w:shd w:val="clear" w:color="auto" w:fill="auto"/>
            <w:tcMar>
              <w:left w:w="108" w:type="dxa"/>
            </w:tcMar>
            <w:vAlign w:val="center"/>
          </w:tcPr>
          <w:p w14:paraId="592EAFA8" w14:textId="410C6175" w:rsidR="00095B1E" w:rsidRPr="00443C23" w:rsidRDefault="00095B1E" w:rsidP="00095B1E">
            <w:pPr>
              <w:jc w:val="center"/>
              <w:rPr>
                <w:rFonts w:ascii="Times New Roman" w:hAnsi="Times New Roman"/>
                <w:b/>
                <w:bCs/>
                <w:color w:val="auto"/>
                <w:sz w:val="22"/>
                <w:szCs w:val="22"/>
              </w:rPr>
            </w:pPr>
            <w:r w:rsidRPr="00443C23">
              <w:rPr>
                <w:rFonts w:ascii="Times New Roman" w:hAnsi="Times New Roman"/>
                <w:b/>
                <w:bCs/>
                <w:color w:val="auto"/>
                <w:sz w:val="22"/>
                <w:szCs w:val="22"/>
              </w:rPr>
              <w:t>8g00</w:t>
            </w:r>
          </w:p>
        </w:tc>
        <w:tc>
          <w:tcPr>
            <w:tcW w:w="5727" w:type="dxa"/>
            <w:tcBorders>
              <w:top w:val="double" w:sz="4" w:space="0" w:color="auto"/>
              <w:left w:val="single" w:sz="4" w:space="0" w:color="auto"/>
              <w:bottom w:val="dashSmallGap" w:sz="4" w:space="0" w:color="auto"/>
              <w:right w:val="single" w:sz="4" w:space="0" w:color="auto"/>
            </w:tcBorders>
            <w:shd w:val="clear" w:color="auto" w:fill="auto"/>
            <w:tcMar>
              <w:left w:w="84" w:type="dxa"/>
            </w:tcMar>
            <w:vAlign w:val="center"/>
          </w:tcPr>
          <w:p w14:paraId="6F159C44" w14:textId="3A994CF5" w:rsidR="00095B1E" w:rsidRPr="00443C23" w:rsidRDefault="00095B1E" w:rsidP="00095B1E">
            <w:pPr>
              <w:jc w:val="both"/>
              <w:rPr>
                <w:rFonts w:ascii="Times New Roman" w:hAnsi="Times New Roman"/>
                <w:b/>
                <w:bCs/>
                <w:color w:val="auto"/>
                <w:sz w:val="22"/>
                <w:szCs w:val="22"/>
              </w:rPr>
            </w:pPr>
            <w:r w:rsidRPr="00443C23">
              <w:rPr>
                <w:rFonts w:ascii="Times New Roman" w:hAnsi="Times New Roman"/>
                <w:b/>
                <w:bCs/>
                <w:color w:val="auto"/>
                <w:sz w:val="22"/>
                <w:szCs w:val="22"/>
              </w:rPr>
              <w:t>Tổ chức tuyên truyền Luật Dân quân tự vệ và Luật Lực lượng vũ trang dự bị động viên trên địa bàn huyện Nhà Bè năm 2020</w:t>
            </w:r>
          </w:p>
        </w:tc>
        <w:tc>
          <w:tcPr>
            <w:tcW w:w="3177" w:type="dxa"/>
            <w:tcBorders>
              <w:top w:val="double" w:sz="4" w:space="0" w:color="auto"/>
              <w:left w:val="single" w:sz="4" w:space="0" w:color="auto"/>
              <w:bottom w:val="dashSmallGap" w:sz="4" w:space="0" w:color="auto"/>
              <w:right w:val="single" w:sz="4" w:space="0" w:color="auto"/>
            </w:tcBorders>
            <w:shd w:val="clear" w:color="auto" w:fill="FFFFFF" w:themeFill="background1"/>
            <w:tcMar>
              <w:left w:w="84" w:type="dxa"/>
            </w:tcMar>
            <w:vAlign w:val="center"/>
          </w:tcPr>
          <w:p w14:paraId="2B18CD8C" w14:textId="440F591E" w:rsidR="00095B1E" w:rsidRPr="00443C23" w:rsidRDefault="00095B1E" w:rsidP="00095B1E">
            <w:pPr>
              <w:jc w:val="both"/>
              <w:rPr>
                <w:rFonts w:ascii="Times New Roman" w:hAnsi="Times New Roman"/>
                <w:b/>
                <w:bCs/>
                <w:color w:val="auto"/>
                <w:sz w:val="22"/>
                <w:szCs w:val="22"/>
              </w:rPr>
            </w:pPr>
            <w:r w:rsidRPr="00443C23">
              <w:rPr>
                <w:rFonts w:ascii="Times New Roman" w:hAnsi="Times New Roman"/>
                <w:b/>
                <w:bCs/>
                <w:color w:val="auto"/>
                <w:sz w:val="22"/>
                <w:szCs w:val="22"/>
              </w:rPr>
              <w:t>- B. Oanh</w:t>
            </w:r>
          </w:p>
        </w:tc>
        <w:tc>
          <w:tcPr>
            <w:tcW w:w="3097" w:type="dxa"/>
            <w:tcBorders>
              <w:top w:val="double" w:sz="4" w:space="0" w:color="auto"/>
              <w:left w:val="single" w:sz="4" w:space="0" w:color="auto"/>
              <w:bottom w:val="dashSmallGap" w:sz="4" w:space="0" w:color="auto"/>
              <w:right w:val="double" w:sz="4" w:space="0" w:color="auto"/>
            </w:tcBorders>
            <w:shd w:val="clear" w:color="auto" w:fill="FFFFFF" w:themeFill="background1"/>
            <w:tcMar>
              <w:left w:w="84" w:type="dxa"/>
            </w:tcMar>
            <w:vAlign w:val="center"/>
          </w:tcPr>
          <w:p w14:paraId="71923C9D" w14:textId="22B4F4A4" w:rsidR="00095B1E" w:rsidRPr="00443C23" w:rsidRDefault="00095B1E" w:rsidP="00095B1E">
            <w:pPr>
              <w:jc w:val="both"/>
              <w:rPr>
                <w:rFonts w:ascii="Times New Roman" w:hAnsi="Times New Roman"/>
                <w:b/>
                <w:bCs/>
                <w:color w:val="auto"/>
                <w:sz w:val="22"/>
                <w:szCs w:val="22"/>
              </w:rPr>
            </w:pPr>
            <w:r w:rsidRPr="00443C23">
              <w:rPr>
                <w:rFonts w:ascii="Times New Roman" w:hAnsi="Times New Roman"/>
                <w:b/>
                <w:bCs/>
                <w:color w:val="auto"/>
                <w:sz w:val="22"/>
                <w:szCs w:val="22"/>
              </w:rPr>
              <w:t>- TTBDCT Huyện</w:t>
            </w:r>
          </w:p>
        </w:tc>
      </w:tr>
      <w:tr w:rsidR="00095B1E" w:rsidRPr="000A6D2F" w14:paraId="57C0225E" w14:textId="77777777" w:rsidTr="007E1FFD">
        <w:trPr>
          <w:trHeight w:val="373"/>
        </w:trPr>
        <w:tc>
          <w:tcPr>
            <w:tcW w:w="1359" w:type="dxa"/>
            <w:vMerge/>
            <w:tcBorders>
              <w:top w:val="double" w:sz="4" w:space="0" w:color="00000A"/>
              <w:left w:val="single" w:sz="18" w:space="0" w:color="00000A"/>
              <w:right w:val="double" w:sz="4" w:space="0" w:color="auto"/>
            </w:tcBorders>
            <w:shd w:val="clear" w:color="auto" w:fill="FFD966" w:themeFill="accent4" w:themeFillTint="99"/>
            <w:tcMar>
              <w:left w:w="84" w:type="dxa"/>
            </w:tcMar>
          </w:tcPr>
          <w:p w14:paraId="2D8CD574" w14:textId="77777777" w:rsidR="00095B1E" w:rsidRPr="007E1FFD" w:rsidRDefault="00095B1E" w:rsidP="00095B1E">
            <w:pPr>
              <w:jc w:val="center"/>
              <w:rPr>
                <w:rFonts w:ascii="Times New Roman" w:hAnsi="Times New Roman"/>
                <w:b/>
                <w:color w:val="auto"/>
                <w:sz w:val="22"/>
                <w:szCs w:val="22"/>
                <w:lang w:val="vi-VN"/>
              </w:rPr>
            </w:pPr>
          </w:p>
        </w:tc>
        <w:tc>
          <w:tcPr>
            <w:tcW w:w="1206" w:type="dxa"/>
            <w:tcBorders>
              <w:top w:val="dashSmallGap" w:sz="4" w:space="0" w:color="auto"/>
              <w:left w:val="double" w:sz="4" w:space="0" w:color="auto"/>
              <w:bottom w:val="dashSmallGap" w:sz="4" w:space="0" w:color="auto"/>
              <w:right w:val="single" w:sz="4" w:space="0" w:color="auto"/>
            </w:tcBorders>
            <w:shd w:val="clear" w:color="auto" w:fill="auto"/>
            <w:tcMar>
              <w:left w:w="108" w:type="dxa"/>
            </w:tcMar>
            <w:vAlign w:val="center"/>
          </w:tcPr>
          <w:p w14:paraId="0EE58A40" w14:textId="32D2CADB" w:rsidR="00095B1E" w:rsidRPr="007E1FFD" w:rsidRDefault="00095B1E" w:rsidP="00095B1E">
            <w:pPr>
              <w:jc w:val="center"/>
              <w:rPr>
                <w:rFonts w:ascii="Times New Roman" w:hAnsi="Times New Roman"/>
                <w:bCs/>
                <w:color w:val="auto"/>
                <w:sz w:val="22"/>
                <w:szCs w:val="22"/>
                <w:lang w:val="vi-VN"/>
              </w:rPr>
            </w:pPr>
            <w:r w:rsidRPr="007E1FFD">
              <w:rPr>
                <w:rFonts w:ascii="Times New Roman" w:hAnsi="Times New Roman"/>
                <w:bCs/>
                <w:color w:val="auto"/>
                <w:sz w:val="22"/>
                <w:szCs w:val="22"/>
                <w:lang w:val="vi-VN"/>
              </w:rPr>
              <w:t>8g00</w:t>
            </w:r>
          </w:p>
        </w:tc>
        <w:tc>
          <w:tcPr>
            <w:tcW w:w="5727" w:type="dxa"/>
            <w:tcBorders>
              <w:top w:val="dashSmallGap" w:sz="4" w:space="0" w:color="auto"/>
              <w:left w:val="single" w:sz="4" w:space="0" w:color="auto"/>
              <w:bottom w:val="dashSmallGap" w:sz="4" w:space="0" w:color="auto"/>
              <w:right w:val="single" w:sz="4" w:space="0" w:color="auto"/>
            </w:tcBorders>
            <w:shd w:val="clear" w:color="auto" w:fill="auto"/>
            <w:tcMar>
              <w:left w:w="84" w:type="dxa"/>
            </w:tcMar>
            <w:vAlign w:val="center"/>
          </w:tcPr>
          <w:p w14:paraId="16F57B31" w14:textId="5BBD151D" w:rsidR="00095B1E" w:rsidRPr="007E1FFD" w:rsidRDefault="00095B1E" w:rsidP="00095B1E">
            <w:pPr>
              <w:jc w:val="both"/>
              <w:rPr>
                <w:rFonts w:ascii="Times New Roman" w:hAnsi="Times New Roman"/>
                <w:bCs/>
                <w:color w:val="auto"/>
                <w:sz w:val="22"/>
                <w:szCs w:val="22"/>
                <w:lang w:val="vi-VN"/>
              </w:rPr>
            </w:pPr>
            <w:r w:rsidRPr="007E1FFD">
              <w:rPr>
                <w:rFonts w:ascii="Times New Roman" w:hAnsi="Times New Roman"/>
                <w:bCs/>
                <w:color w:val="auto"/>
                <w:sz w:val="22"/>
                <w:szCs w:val="22"/>
                <w:lang w:val="vi-VN"/>
              </w:rPr>
              <w:t>Kiểm tra đánh giá kết quả PCGD, XMC và hoạt động TT. Học tập cộng đồng Thị trấn Nhà Bè</w:t>
            </w:r>
          </w:p>
        </w:tc>
        <w:tc>
          <w:tcPr>
            <w:tcW w:w="3177" w:type="dxa"/>
            <w:tcBorders>
              <w:top w:val="dashSmallGap" w:sz="4" w:space="0" w:color="auto"/>
              <w:left w:val="single" w:sz="4" w:space="0" w:color="auto"/>
              <w:bottom w:val="dashSmallGap" w:sz="4" w:space="0" w:color="auto"/>
              <w:right w:val="single" w:sz="4" w:space="0" w:color="auto"/>
            </w:tcBorders>
            <w:shd w:val="clear" w:color="auto" w:fill="FFFFFF" w:themeFill="background1"/>
            <w:tcMar>
              <w:left w:w="84" w:type="dxa"/>
            </w:tcMar>
            <w:vAlign w:val="center"/>
          </w:tcPr>
          <w:p w14:paraId="6283B448" w14:textId="7F7F5443" w:rsidR="00095B1E" w:rsidRPr="007E1FFD" w:rsidRDefault="00095B1E" w:rsidP="00095B1E">
            <w:pPr>
              <w:rPr>
                <w:rFonts w:ascii="Times New Roman" w:hAnsi="Times New Roman"/>
                <w:bCs/>
                <w:color w:val="auto"/>
                <w:sz w:val="22"/>
                <w:szCs w:val="22"/>
                <w:lang w:val="vi-VN"/>
              </w:rPr>
            </w:pPr>
            <w:r w:rsidRPr="00F77055">
              <w:rPr>
                <w:rFonts w:ascii="Times New Roman" w:hAnsi="Times New Roman"/>
                <w:bCs/>
                <w:color w:val="auto"/>
                <w:sz w:val="22"/>
                <w:szCs w:val="22"/>
                <w:lang w:val="vi-VN"/>
              </w:rPr>
              <w:t xml:space="preserve">- </w:t>
            </w:r>
            <w:r w:rsidRPr="007E1FFD">
              <w:rPr>
                <w:rFonts w:ascii="Times New Roman" w:hAnsi="Times New Roman"/>
                <w:bCs/>
                <w:color w:val="auto"/>
                <w:sz w:val="22"/>
                <w:szCs w:val="22"/>
                <w:lang w:val="vi-VN"/>
              </w:rPr>
              <w:t>B.Nga, Đoàn kiểm tra (theo QĐ của UBND Huyện)</w:t>
            </w:r>
          </w:p>
        </w:tc>
        <w:tc>
          <w:tcPr>
            <w:tcW w:w="3097" w:type="dxa"/>
            <w:tcBorders>
              <w:top w:val="dashSmallGap" w:sz="4" w:space="0" w:color="auto"/>
              <w:left w:val="single" w:sz="4" w:space="0" w:color="auto"/>
              <w:bottom w:val="dashSmallGap" w:sz="4" w:space="0" w:color="auto"/>
              <w:right w:val="double" w:sz="4" w:space="0" w:color="auto"/>
            </w:tcBorders>
            <w:shd w:val="clear" w:color="auto" w:fill="FFFFFF" w:themeFill="background1"/>
            <w:tcMar>
              <w:left w:w="84" w:type="dxa"/>
            </w:tcMar>
            <w:vAlign w:val="center"/>
          </w:tcPr>
          <w:p w14:paraId="71A811CF" w14:textId="4B96FAB3" w:rsidR="00095B1E" w:rsidRPr="007E1FFD" w:rsidRDefault="00095B1E" w:rsidP="00095B1E">
            <w:pPr>
              <w:rPr>
                <w:rFonts w:ascii="Times New Roman" w:hAnsi="Times New Roman"/>
                <w:bCs/>
                <w:color w:val="auto"/>
                <w:sz w:val="22"/>
                <w:szCs w:val="22"/>
                <w:lang w:val="vi-VN"/>
              </w:rPr>
            </w:pPr>
            <w:r w:rsidRPr="007E1FFD">
              <w:rPr>
                <w:rFonts w:ascii="Times New Roman" w:hAnsi="Times New Roman"/>
                <w:bCs/>
                <w:color w:val="auto"/>
                <w:sz w:val="22"/>
                <w:szCs w:val="22"/>
                <w:lang w:val="vi-VN"/>
              </w:rPr>
              <w:t>- Tại UBND xã Thị trấn Nhà Bè</w:t>
            </w:r>
          </w:p>
        </w:tc>
      </w:tr>
      <w:tr w:rsidR="00095B1E" w:rsidRPr="001F768A" w14:paraId="07A4E7DC" w14:textId="77777777" w:rsidTr="007E1FFD">
        <w:trPr>
          <w:trHeight w:val="373"/>
        </w:trPr>
        <w:tc>
          <w:tcPr>
            <w:tcW w:w="1359" w:type="dxa"/>
            <w:tcBorders>
              <w:top w:val="double" w:sz="4" w:space="0" w:color="00000A"/>
              <w:left w:val="single" w:sz="18" w:space="0" w:color="00000A"/>
              <w:right w:val="double" w:sz="4" w:space="0" w:color="auto"/>
            </w:tcBorders>
            <w:shd w:val="clear" w:color="auto" w:fill="FFD966" w:themeFill="accent4" w:themeFillTint="99"/>
            <w:tcMar>
              <w:left w:w="84" w:type="dxa"/>
            </w:tcMar>
          </w:tcPr>
          <w:p w14:paraId="5DF7674D" w14:textId="77777777" w:rsidR="00095B1E" w:rsidRPr="007E1FFD" w:rsidRDefault="00095B1E" w:rsidP="00095B1E">
            <w:pPr>
              <w:jc w:val="center"/>
              <w:rPr>
                <w:rFonts w:ascii="Times New Roman" w:hAnsi="Times New Roman"/>
                <w:b/>
                <w:color w:val="auto"/>
                <w:sz w:val="22"/>
                <w:szCs w:val="22"/>
                <w:lang w:val="vi-VN"/>
              </w:rPr>
            </w:pPr>
          </w:p>
        </w:tc>
        <w:tc>
          <w:tcPr>
            <w:tcW w:w="1206" w:type="dxa"/>
            <w:tcBorders>
              <w:top w:val="dashSmallGap" w:sz="4" w:space="0" w:color="auto"/>
              <w:left w:val="double" w:sz="4" w:space="0" w:color="auto"/>
              <w:bottom w:val="dashSmallGap" w:sz="4" w:space="0" w:color="auto"/>
              <w:right w:val="single" w:sz="4" w:space="0" w:color="auto"/>
            </w:tcBorders>
            <w:shd w:val="clear" w:color="auto" w:fill="auto"/>
            <w:tcMar>
              <w:left w:w="108" w:type="dxa"/>
            </w:tcMar>
            <w:vAlign w:val="center"/>
          </w:tcPr>
          <w:p w14:paraId="7742DA7F" w14:textId="5388C43F" w:rsidR="00095B1E" w:rsidRPr="00443C23" w:rsidRDefault="00095B1E" w:rsidP="00095B1E">
            <w:pPr>
              <w:jc w:val="center"/>
              <w:rPr>
                <w:rFonts w:ascii="Times New Roman" w:hAnsi="Times New Roman"/>
                <w:b/>
                <w:color w:val="auto"/>
                <w:sz w:val="22"/>
                <w:szCs w:val="22"/>
              </w:rPr>
            </w:pPr>
            <w:r w:rsidRPr="00443C23">
              <w:rPr>
                <w:rFonts w:ascii="Times New Roman" w:hAnsi="Times New Roman"/>
                <w:b/>
                <w:color w:val="auto"/>
                <w:sz w:val="22"/>
                <w:szCs w:val="22"/>
              </w:rPr>
              <w:t>14g00</w:t>
            </w:r>
          </w:p>
        </w:tc>
        <w:tc>
          <w:tcPr>
            <w:tcW w:w="5727" w:type="dxa"/>
            <w:tcBorders>
              <w:top w:val="dashSmallGap" w:sz="4" w:space="0" w:color="auto"/>
              <w:left w:val="single" w:sz="4" w:space="0" w:color="auto"/>
              <w:bottom w:val="dashSmallGap" w:sz="4" w:space="0" w:color="auto"/>
              <w:right w:val="single" w:sz="4" w:space="0" w:color="auto"/>
            </w:tcBorders>
            <w:shd w:val="clear" w:color="auto" w:fill="auto"/>
            <w:tcMar>
              <w:left w:w="84" w:type="dxa"/>
            </w:tcMar>
            <w:vAlign w:val="center"/>
          </w:tcPr>
          <w:p w14:paraId="5AC53F0F" w14:textId="6D0ED83D" w:rsidR="00095B1E" w:rsidRPr="00443C23" w:rsidRDefault="00095B1E" w:rsidP="00095B1E">
            <w:pPr>
              <w:jc w:val="both"/>
              <w:rPr>
                <w:rFonts w:ascii="Times New Roman" w:hAnsi="Times New Roman"/>
                <w:b/>
                <w:color w:val="auto"/>
                <w:sz w:val="22"/>
                <w:szCs w:val="22"/>
              </w:rPr>
            </w:pPr>
            <w:r w:rsidRPr="00443C23">
              <w:rPr>
                <w:rFonts w:ascii="Times New Roman" w:hAnsi="Times New Roman"/>
                <w:b/>
                <w:color w:val="auto"/>
                <w:sz w:val="22"/>
                <w:szCs w:val="22"/>
              </w:rPr>
              <w:t>- Họp Giao ban H</w:t>
            </w:r>
            <w:r>
              <w:rPr>
                <w:rFonts w:ascii="Times New Roman" w:hAnsi="Times New Roman"/>
                <w:b/>
                <w:color w:val="auto"/>
                <w:sz w:val="22"/>
                <w:szCs w:val="22"/>
              </w:rPr>
              <w:t>iệu trưởng</w:t>
            </w:r>
            <w:r w:rsidRPr="00443C23">
              <w:rPr>
                <w:rFonts w:ascii="Times New Roman" w:hAnsi="Times New Roman"/>
                <w:b/>
                <w:color w:val="auto"/>
                <w:sz w:val="22"/>
                <w:szCs w:val="22"/>
              </w:rPr>
              <w:t xml:space="preserve"> tháng 12</w:t>
            </w:r>
            <w:r>
              <w:rPr>
                <w:rFonts w:ascii="Times New Roman" w:hAnsi="Times New Roman"/>
                <w:b/>
                <w:color w:val="auto"/>
                <w:sz w:val="22"/>
                <w:szCs w:val="22"/>
              </w:rPr>
              <w:t>.</w:t>
            </w:r>
          </w:p>
        </w:tc>
        <w:tc>
          <w:tcPr>
            <w:tcW w:w="3177" w:type="dxa"/>
            <w:tcBorders>
              <w:top w:val="dashSmallGap" w:sz="4" w:space="0" w:color="auto"/>
              <w:left w:val="single" w:sz="4" w:space="0" w:color="auto"/>
              <w:bottom w:val="dashSmallGap" w:sz="4" w:space="0" w:color="auto"/>
              <w:right w:val="single" w:sz="4" w:space="0" w:color="auto"/>
            </w:tcBorders>
            <w:shd w:val="clear" w:color="auto" w:fill="FFFFFF" w:themeFill="background1"/>
            <w:tcMar>
              <w:left w:w="84" w:type="dxa"/>
            </w:tcMar>
            <w:vAlign w:val="center"/>
          </w:tcPr>
          <w:p w14:paraId="5C110547" w14:textId="282B0C74" w:rsidR="00095B1E" w:rsidRPr="00443C23" w:rsidRDefault="00095B1E" w:rsidP="00095B1E">
            <w:pPr>
              <w:jc w:val="both"/>
              <w:rPr>
                <w:rFonts w:ascii="Times New Roman" w:hAnsi="Times New Roman"/>
                <w:b/>
                <w:color w:val="auto"/>
                <w:sz w:val="22"/>
                <w:szCs w:val="22"/>
              </w:rPr>
            </w:pPr>
            <w:r w:rsidRPr="00443C23">
              <w:rPr>
                <w:rFonts w:ascii="Times New Roman" w:hAnsi="Times New Roman"/>
                <w:b/>
                <w:color w:val="auto"/>
                <w:sz w:val="22"/>
                <w:szCs w:val="22"/>
              </w:rPr>
              <w:t>- B. Oanh, CVPGD, HT các trường MN, TH, THCS, BDGD</w:t>
            </w:r>
            <w:r>
              <w:rPr>
                <w:rFonts w:ascii="Times New Roman" w:hAnsi="Times New Roman"/>
                <w:b/>
                <w:color w:val="auto"/>
                <w:sz w:val="22"/>
                <w:szCs w:val="22"/>
              </w:rPr>
              <w:t>.</w:t>
            </w:r>
          </w:p>
        </w:tc>
        <w:tc>
          <w:tcPr>
            <w:tcW w:w="3097" w:type="dxa"/>
            <w:tcBorders>
              <w:top w:val="dashSmallGap" w:sz="4" w:space="0" w:color="auto"/>
              <w:left w:val="single" w:sz="4" w:space="0" w:color="auto"/>
              <w:bottom w:val="dashSmallGap" w:sz="4" w:space="0" w:color="auto"/>
              <w:right w:val="double" w:sz="4" w:space="0" w:color="auto"/>
            </w:tcBorders>
            <w:shd w:val="clear" w:color="auto" w:fill="FFFFFF" w:themeFill="background1"/>
            <w:tcMar>
              <w:left w:w="84" w:type="dxa"/>
            </w:tcMar>
            <w:vAlign w:val="center"/>
          </w:tcPr>
          <w:p w14:paraId="1404650A" w14:textId="1D94DE46" w:rsidR="00095B1E" w:rsidRPr="00443C23" w:rsidRDefault="00095B1E" w:rsidP="00095B1E">
            <w:pPr>
              <w:rPr>
                <w:rFonts w:ascii="Times New Roman" w:hAnsi="Times New Roman"/>
                <w:b/>
                <w:color w:val="auto"/>
                <w:sz w:val="22"/>
                <w:szCs w:val="22"/>
              </w:rPr>
            </w:pPr>
            <w:r w:rsidRPr="00443C23">
              <w:rPr>
                <w:rFonts w:ascii="Times New Roman" w:hAnsi="Times New Roman"/>
                <w:b/>
                <w:color w:val="auto"/>
                <w:sz w:val="22"/>
                <w:szCs w:val="22"/>
              </w:rPr>
              <w:t>- Phòng họp PGD.</w:t>
            </w:r>
          </w:p>
        </w:tc>
      </w:tr>
      <w:tr w:rsidR="00095B1E" w:rsidRPr="0007453D" w14:paraId="204F13F3" w14:textId="77777777" w:rsidTr="007E1FFD">
        <w:trPr>
          <w:trHeight w:val="555"/>
        </w:trPr>
        <w:tc>
          <w:tcPr>
            <w:tcW w:w="1359" w:type="dxa"/>
            <w:tcBorders>
              <w:top w:val="double" w:sz="4" w:space="0" w:color="00000A"/>
              <w:left w:val="single" w:sz="18" w:space="0" w:color="00000A"/>
              <w:bottom w:val="double" w:sz="4" w:space="0" w:color="00000A"/>
              <w:right w:val="double" w:sz="4" w:space="0" w:color="auto"/>
            </w:tcBorders>
            <w:shd w:val="clear" w:color="auto" w:fill="FFD966" w:themeFill="accent4" w:themeFillTint="99"/>
            <w:tcMar>
              <w:left w:w="84" w:type="dxa"/>
            </w:tcMar>
          </w:tcPr>
          <w:p w14:paraId="45F40528" w14:textId="77777777" w:rsidR="00095B1E" w:rsidRPr="007E1FFD" w:rsidRDefault="00095B1E" w:rsidP="00095B1E">
            <w:pPr>
              <w:jc w:val="center"/>
              <w:rPr>
                <w:rFonts w:ascii="Times New Roman" w:hAnsi="Times New Roman"/>
                <w:b/>
                <w:color w:val="auto"/>
                <w:sz w:val="22"/>
                <w:szCs w:val="22"/>
              </w:rPr>
            </w:pPr>
            <w:r w:rsidRPr="007E1FFD">
              <w:rPr>
                <w:rFonts w:ascii="Times New Roman" w:hAnsi="Times New Roman"/>
                <w:b/>
                <w:color w:val="auto"/>
                <w:sz w:val="22"/>
                <w:szCs w:val="22"/>
              </w:rPr>
              <w:t>Thứ Bảy</w:t>
            </w:r>
          </w:p>
          <w:p w14:paraId="340FE42E" w14:textId="6DB5EBA8" w:rsidR="00095B1E" w:rsidRPr="007E1FFD" w:rsidRDefault="00095B1E" w:rsidP="00095B1E">
            <w:pPr>
              <w:jc w:val="center"/>
              <w:rPr>
                <w:rFonts w:ascii="Times New Roman" w:hAnsi="Times New Roman"/>
                <w:b/>
                <w:color w:val="auto"/>
                <w:sz w:val="22"/>
                <w:szCs w:val="22"/>
              </w:rPr>
            </w:pPr>
            <w:r w:rsidRPr="007E1FFD">
              <w:rPr>
                <w:rFonts w:ascii="Times New Roman" w:hAnsi="Times New Roman"/>
                <w:b/>
                <w:color w:val="auto"/>
                <w:sz w:val="22"/>
                <w:szCs w:val="22"/>
              </w:rPr>
              <w:t>12/12/2020</w:t>
            </w:r>
          </w:p>
        </w:tc>
        <w:tc>
          <w:tcPr>
            <w:tcW w:w="1206" w:type="dxa"/>
            <w:tcBorders>
              <w:top w:val="double" w:sz="4" w:space="0" w:color="auto"/>
              <w:left w:val="double" w:sz="4" w:space="0" w:color="auto"/>
              <w:bottom w:val="single" w:sz="4" w:space="0" w:color="auto"/>
              <w:right w:val="single" w:sz="4" w:space="0" w:color="auto"/>
            </w:tcBorders>
            <w:shd w:val="clear" w:color="auto" w:fill="auto"/>
            <w:tcMar>
              <w:left w:w="108" w:type="dxa"/>
            </w:tcMar>
            <w:vAlign w:val="center"/>
          </w:tcPr>
          <w:p w14:paraId="60B179D3" w14:textId="3E86E0BF" w:rsidR="00095B1E" w:rsidRPr="007E1FFD" w:rsidRDefault="00095B1E" w:rsidP="00095B1E">
            <w:pPr>
              <w:jc w:val="both"/>
              <w:rPr>
                <w:rFonts w:ascii="Times New Roman" w:hAnsi="Times New Roman"/>
                <w:b/>
                <w:color w:val="auto"/>
                <w:sz w:val="22"/>
                <w:szCs w:val="22"/>
              </w:rPr>
            </w:pPr>
          </w:p>
        </w:tc>
        <w:tc>
          <w:tcPr>
            <w:tcW w:w="5727" w:type="dxa"/>
            <w:tcBorders>
              <w:top w:val="double" w:sz="4" w:space="0" w:color="auto"/>
              <w:left w:val="single" w:sz="4" w:space="0" w:color="auto"/>
              <w:bottom w:val="single" w:sz="4" w:space="0" w:color="auto"/>
              <w:right w:val="single" w:sz="4" w:space="0" w:color="auto"/>
            </w:tcBorders>
            <w:shd w:val="clear" w:color="auto" w:fill="auto"/>
            <w:tcMar>
              <w:left w:w="84" w:type="dxa"/>
            </w:tcMar>
          </w:tcPr>
          <w:p w14:paraId="139B7536" w14:textId="254AB823" w:rsidR="00095B1E" w:rsidRPr="007E1FFD" w:rsidRDefault="00095B1E" w:rsidP="00095B1E">
            <w:pPr>
              <w:jc w:val="both"/>
              <w:rPr>
                <w:rFonts w:ascii="Times New Roman" w:hAnsi="Times New Roman"/>
                <w:b/>
                <w:color w:val="auto"/>
                <w:sz w:val="22"/>
                <w:szCs w:val="22"/>
              </w:rPr>
            </w:pPr>
          </w:p>
        </w:tc>
        <w:tc>
          <w:tcPr>
            <w:tcW w:w="3177" w:type="dxa"/>
            <w:tcBorders>
              <w:top w:val="double" w:sz="4" w:space="0" w:color="auto"/>
              <w:left w:val="single" w:sz="4" w:space="0" w:color="auto"/>
              <w:bottom w:val="single" w:sz="4" w:space="0" w:color="auto"/>
              <w:right w:val="single" w:sz="4" w:space="0" w:color="auto"/>
            </w:tcBorders>
            <w:shd w:val="clear" w:color="auto" w:fill="FFFFFF" w:themeFill="background1"/>
            <w:tcMar>
              <w:left w:w="84" w:type="dxa"/>
            </w:tcMar>
          </w:tcPr>
          <w:p w14:paraId="4DEC5F20" w14:textId="38335B84" w:rsidR="00095B1E" w:rsidRPr="007E1FFD" w:rsidRDefault="00095B1E" w:rsidP="00095B1E">
            <w:pPr>
              <w:jc w:val="both"/>
              <w:rPr>
                <w:rFonts w:ascii="Times New Roman" w:hAnsi="Times New Roman"/>
                <w:b/>
                <w:color w:val="auto"/>
                <w:sz w:val="22"/>
                <w:szCs w:val="22"/>
              </w:rPr>
            </w:pPr>
          </w:p>
        </w:tc>
        <w:tc>
          <w:tcPr>
            <w:tcW w:w="3097" w:type="dxa"/>
            <w:tcBorders>
              <w:top w:val="double" w:sz="4" w:space="0" w:color="auto"/>
              <w:left w:val="single" w:sz="4" w:space="0" w:color="auto"/>
              <w:bottom w:val="single" w:sz="4" w:space="0" w:color="auto"/>
              <w:right w:val="double" w:sz="4" w:space="0" w:color="auto"/>
            </w:tcBorders>
            <w:shd w:val="clear" w:color="auto" w:fill="FFFFFF" w:themeFill="background1"/>
            <w:tcMar>
              <w:left w:w="84" w:type="dxa"/>
            </w:tcMar>
          </w:tcPr>
          <w:p w14:paraId="000A258C" w14:textId="7F9953DE" w:rsidR="00095B1E" w:rsidRPr="007E1FFD" w:rsidRDefault="00095B1E" w:rsidP="00095B1E">
            <w:pPr>
              <w:jc w:val="both"/>
              <w:rPr>
                <w:rFonts w:ascii="Times New Roman" w:hAnsi="Times New Roman"/>
                <w:b/>
                <w:color w:val="auto"/>
                <w:sz w:val="22"/>
                <w:szCs w:val="22"/>
              </w:rPr>
            </w:pPr>
          </w:p>
        </w:tc>
      </w:tr>
      <w:tr w:rsidR="00095B1E" w:rsidRPr="0007453D" w14:paraId="437E2E1F" w14:textId="77777777" w:rsidTr="007E1FFD">
        <w:trPr>
          <w:trHeight w:val="329"/>
        </w:trPr>
        <w:tc>
          <w:tcPr>
            <w:tcW w:w="1359" w:type="dxa"/>
            <w:vMerge w:val="restart"/>
            <w:tcBorders>
              <w:top w:val="double" w:sz="4" w:space="0" w:color="00000A"/>
              <w:left w:val="single" w:sz="18" w:space="0" w:color="00000A"/>
              <w:bottom w:val="double" w:sz="4" w:space="0" w:color="00000A"/>
              <w:right w:val="double" w:sz="4" w:space="0" w:color="auto"/>
            </w:tcBorders>
            <w:shd w:val="clear" w:color="auto" w:fill="FFD966" w:themeFill="accent4" w:themeFillTint="99"/>
            <w:tcMar>
              <w:left w:w="84" w:type="dxa"/>
            </w:tcMar>
          </w:tcPr>
          <w:p w14:paraId="796F2E9B" w14:textId="77777777" w:rsidR="00095B1E" w:rsidRPr="007E1FFD" w:rsidRDefault="00095B1E" w:rsidP="00095B1E">
            <w:pPr>
              <w:jc w:val="center"/>
              <w:rPr>
                <w:rFonts w:ascii="Times New Roman" w:hAnsi="Times New Roman"/>
                <w:b/>
                <w:color w:val="auto"/>
                <w:sz w:val="22"/>
                <w:szCs w:val="22"/>
              </w:rPr>
            </w:pPr>
            <w:r w:rsidRPr="007E1FFD">
              <w:rPr>
                <w:rFonts w:ascii="Times New Roman" w:hAnsi="Times New Roman"/>
                <w:b/>
                <w:color w:val="auto"/>
                <w:sz w:val="22"/>
                <w:szCs w:val="22"/>
              </w:rPr>
              <w:t>Chủ Nhật</w:t>
            </w:r>
          </w:p>
          <w:p w14:paraId="3371D3A8" w14:textId="02EFA572" w:rsidR="00095B1E" w:rsidRPr="007E1FFD" w:rsidRDefault="00095B1E" w:rsidP="00095B1E">
            <w:pPr>
              <w:jc w:val="center"/>
              <w:rPr>
                <w:rFonts w:ascii="Times New Roman" w:hAnsi="Times New Roman"/>
                <w:b/>
                <w:color w:val="auto"/>
                <w:sz w:val="22"/>
                <w:szCs w:val="22"/>
              </w:rPr>
            </w:pPr>
            <w:r w:rsidRPr="007E1FFD">
              <w:rPr>
                <w:rFonts w:ascii="Times New Roman" w:hAnsi="Times New Roman"/>
                <w:b/>
                <w:color w:val="auto"/>
                <w:sz w:val="22"/>
                <w:szCs w:val="22"/>
              </w:rPr>
              <w:t>13/12/2020</w:t>
            </w:r>
          </w:p>
        </w:tc>
        <w:tc>
          <w:tcPr>
            <w:tcW w:w="1206" w:type="dxa"/>
            <w:tcBorders>
              <w:top w:val="single" w:sz="4" w:space="0" w:color="auto"/>
              <w:left w:val="double" w:sz="4" w:space="0" w:color="auto"/>
              <w:bottom w:val="single" w:sz="4" w:space="0" w:color="auto"/>
              <w:right w:val="single" w:sz="4" w:space="0" w:color="auto"/>
            </w:tcBorders>
            <w:shd w:val="clear" w:color="auto" w:fill="auto"/>
            <w:tcMar>
              <w:left w:w="108" w:type="dxa"/>
            </w:tcMar>
            <w:vAlign w:val="center"/>
          </w:tcPr>
          <w:p w14:paraId="30D191EC" w14:textId="268D05F5" w:rsidR="00095B1E" w:rsidRPr="0007453D" w:rsidRDefault="00095B1E" w:rsidP="00095B1E">
            <w:pPr>
              <w:rPr>
                <w:rFonts w:ascii="Times New Roman" w:hAnsi="Times New Roman"/>
                <w:bCs/>
                <w:color w:val="auto"/>
                <w:sz w:val="22"/>
                <w:szCs w:val="22"/>
              </w:rPr>
            </w:pPr>
          </w:p>
        </w:tc>
        <w:tc>
          <w:tcPr>
            <w:tcW w:w="5727" w:type="dxa"/>
            <w:tcBorders>
              <w:top w:val="single" w:sz="4" w:space="0" w:color="auto"/>
              <w:left w:val="single" w:sz="4" w:space="0" w:color="auto"/>
              <w:bottom w:val="single" w:sz="4" w:space="0" w:color="auto"/>
              <w:right w:val="single" w:sz="4" w:space="0" w:color="auto"/>
            </w:tcBorders>
            <w:shd w:val="clear" w:color="auto" w:fill="auto"/>
            <w:tcMar>
              <w:left w:w="84" w:type="dxa"/>
            </w:tcMar>
            <w:vAlign w:val="center"/>
          </w:tcPr>
          <w:p w14:paraId="72D7E5EB" w14:textId="757F0FC6" w:rsidR="00095B1E" w:rsidRPr="0007453D" w:rsidRDefault="00095B1E" w:rsidP="00095B1E">
            <w:pPr>
              <w:rPr>
                <w:rFonts w:ascii="Times New Roman" w:hAnsi="Times New Roman"/>
                <w:bCs/>
                <w:color w:val="auto"/>
                <w:sz w:val="22"/>
                <w:szCs w:val="22"/>
              </w:rPr>
            </w:pPr>
          </w:p>
        </w:tc>
        <w:tc>
          <w:tcPr>
            <w:tcW w:w="3177" w:type="dxa"/>
            <w:tcBorders>
              <w:top w:val="single" w:sz="4" w:space="0" w:color="auto"/>
              <w:left w:val="single" w:sz="4" w:space="0" w:color="auto"/>
              <w:bottom w:val="single" w:sz="4" w:space="0" w:color="auto"/>
              <w:right w:val="single" w:sz="4" w:space="0" w:color="auto"/>
            </w:tcBorders>
            <w:shd w:val="clear" w:color="auto" w:fill="auto"/>
            <w:tcMar>
              <w:left w:w="84" w:type="dxa"/>
            </w:tcMar>
            <w:vAlign w:val="center"/>
          </w:tcPr>
          <w:p w14:paraId="5F9C6ABF" w14:textId="6B4948E9" w:rsidR="00095B1E" w:rsidRPr="0007453D" w:rsidRDefault="00095B1E" w:rsidP="00095B1E">
            <w:pPr>
              <w:pStyle w:val="normal0020table1"/>
              <w:ind w:right="100"/>
              <w:rPr>
                <w:bCs/>
                <w:color w:val="auto"/>
                <w:spacing w:val="-6"/>
                <w:sz w:val="22"/>
                <w:szCs w:val="22"/>
                <w:lang w:val="en-US"/>
              </w:rPr>
            </w:pPr>
          </w:p>
        </w:tc>
        <w:tc>
          <w:tcPr>
            <w:tcW w:w="3097" w:type="dxa"/>
            <w:tcBorders>
              <w:top w:val="single" w:sz="4" w:space="0" w:color="auto"/>
              <w:left w:val="single" w:sz="4" w:space="0" w:color="auto"/>
              <w:bottom w:val="single" w:sz="4" w:space="0" w:color="auto"/>
              <w:right w:val="double" w:sz="4" w:space="0" w:color="auto"/>
            </w:tcBorders>
            <w:shd w:val="clear" w:color="auto" w:fill="auto"/>
            <w:tcMar>
              <w:left w:w="84" w:type="dxa"/>
            </w:tcMar>
            <w:vAlign w:val="center"/>
          </w:tcPr>
          <w:p w14:paraId="0EB7FD54" w14:textId="1590B3AA" w:rsidR="00095B1E" w:rsidRPr="0007453D" w:rsidRDefault="00095B1E" w:rsidP="00095B1E">
            <w:pPr>
              <w:rPr>
                <w:rFonts w:ascii="Times New Roman" w:hAnsi="Times New Roman"/>
                <w:bCs/>
                <w:color w:val="auto"/>
                <w:sz w:val="22"/>
                <w:szCs w:val="22"/>
              </w:rPr>
            </w:pPr>
          </w:p>
        </w:tc>
      </w:tr>
      <w:tr w:rsidR="00095B1E" w:rsidRPr="0007453D" w14:paraId="73FD6539" w14:textId="77777777" w:rsidTr="007E1FFD">
        <w:trPr>
          <w:trHeight w:val="329"/>
        </w:trPr>
        <w:tc>
          <w:tcPr>
            <w:tcW w:w="1359" w:type="dxa"/>
            <w:vMerge/>
            <w:tcBorders>
              <w:top w:val="double" w:sz="4" w:space="0" w:color="00000A"/>
              <w:left w:val="single" w:sz="18" w:space="0" w:color="00000A"/>
              <w:bottom w:val="single" w:sz="2" w:space="0" w:color="00000A"/>
              <w:right w:val="double" w:sz="4" w:space="0" w:color="auto"/>
            </w:tcBorders>
            <w:shd w:val="clear" w:color="auto" w:fill="FFD966" w:themeFill="accent4" w:themeFillTint="99"/>
            <w:tcMar>
              <w:left w:w="84" w:type="dxa"/>
            </w:tcMar>
          </w:tcPr>
          <w:p w14:paraId="5ABC345A" w14:textId="77777777" w:rsidR="00095B1E" w:rsidRPr="0007453D" w:rsidRDefault="00095B1E" w:rsidP="00095B1E">
            <w:pPr>
              <w:rPr>
                <w:rFonts w:ascii="Times New Roman" w:hAnsi="Times New Roman"/>
                <w:bCs/>
                <w:color w:val="auto"/>
                <w:sz w:val="22"/>
                <w:szCs w:val="22"/>
              </w:rPr>
            </w:pPr>
          </w:p>
        </w:tc>
        <w:tc>
          <w:tcPr>
            <w:tcW w:w="1206" w:type="dxa"/>
            <w:tcBorders>
              <w:top w:val="single" w:sz="4" w:space="0" w:color="auto"/>
              <w:left w:val="double" w:sz="4" w:space="0" w:color="auto"/>
              <w:bottom w:val="double" w:sz="4" w:space="0" w:color="auto"/>
              <w:right w:val="single" w:sz="4" w:space="0" w:color="auto"/>
            </w:tcBorders>
            <w:shd w:val="clear" w:color="auto" w:fill="auto"/>
            <w:tcMar>
              <w:left w:w="108" w:type="dxa"/>
            </w:tcMar>
            <w:vAlign w:val="center"/>
          </w:tcPr>
          <w:p w14:paraId="0131396A" w14:textId="56830BC0" w:rsidR="00095B1E" w:rsidRPr="0007453D" w:rsidRDefault="00095B1E" w:rsidP="00095B1E">
            <w:pPr>
              <w:rPr>
                <w:rFonts w:ascii="Times New Roman" w:hAnsi="Times New Roman"/>
                <w:bCs/>
                <w:color w:val="auto"/>
                <w:sz w:val="22"/>
                <w:szCs w:val="22"/>
              </w:rPr>
            </w:pPr>
          </w:p>
        </w:tc>
        <w:tc>
          <w:tcPr>
            <w:tcW w:w="5727" w:type="dxa"/>
            <w:tcBorders>
              <w:top w:val="single" w:sz="4" w:space="0" w:color="auto"/>
              <w:left w:val="single" w:sz="4" w:space="0" w:color="auto"/>
              <w:bottom w:val="double" w:sz="4" w:space="0" w:color="auto"/>
              <w:right w:val="single" w:sz="4" w:space="0" w:color="auto"/>
            </w:tcBorders>
            <w:shd w:val="clear" w:color="auto" w:fill="auto"/>
            <w:tcMar>
              <w:left w:w="84" w:type="dxa"/>
            </w:tcMar>
            <w:vAlign w:val="center"/>
          </w:tcPr>
          <w:p w14:paraId="58744D61" w14:textId="32648D07" w:rsidR="00095B1E" w:rsidRPr="0007453D" w:rsidRDefault="00095B1E" w:rsidP="00095B1E">
            <w:pPr>
              <w:rPr>
                <w:rStyle w:val="aui-wb4"/>
                <w:rFonts w:ascii="Times New Roman" w:hAnsi="Times New Roman"/>
                <w:b w:val="0"/>
                <w:color w:val="auto"/>
                <w:sz w:val="22"/>
                <w:szCs w:val="22"/>
              </w:rPr>
            </w:pPr>
          </w:p>
        </w:tc>
        <w:tc>
          <w:tcPr>
            <w:tcW w:w="3177" w:type="dxa"/>
            <w:tcBorders>
              <w:top w:val="single" w:sz="4" w:space="0" w:color="auto"/>
              <w:left w:val="single" w:sz="4" w:space="0" w:color="auto"/>
              <w:bottom w:val="double" w:sz="4" w:space="0" w:color="auto"/>
              <w:right w:val="single" w:sz="4" w:space="0" w:color="auto"/>
            </w:tcBorders>
            <w:shd w:val="clear" w:color="auto" w:fill="auto"/>
            <w:tcMar>
              <w:left w:w="84" w:type="dxa"/>
            </w:tcMar>
            <w:vAlign w:val="center"/>
          </w:tcPr>
          <w:p w14:paraId="00C97316" w14:textId="7293FD2D" w:rsidR="00095B1E" w:rsidRPr="0007453D" w:rsidRDefault="00095B1E" w:rsidP="00095B1E">
            <w:pPr>
              <w:pStyle w:val="normal0020table1"/>
              <w:ind w:right="100"/>
              <w:rPr>
                <w:bCs/>
                <w:color w:val="auto"/>
                <w:sz w:val="22"/>
                <w:szCs w:val="22"/>
                <w:lang w:val="en-US"/>
              </w:rPr>
            </w:pPr>
          </w:p>
        </w:tc>
        <w:tc>
          <w:tcPr>
            <w:tcW w:w="3097" w:type="dxa"/>
            <w:tcBorders>
              <w:top w:val="single" w:sz="4" w:space="0" w:color="auto"/>
              <w:left w:val="single" w:sz="4" w:space="0" w:color="auto"/>
              <w:bottom w:val="double" w:sz="4" w:space="0" w:color="auto"/>
              <w:right w:val="double" w:sz="4" w:space="0" w:color="auto"/>
            </w:tcBorders>
            <w:shd w:val="clear" w:color="auto" w:fill="auto"/>
            <w:tcMar>
              <w:left w:w="84" w:type="dxa"/>
            </w:tcMar>
            <w:vAlign w:val="center"/>
          </w:tcPr>
          <w:p w14:paraId="4B50C0B3" w14:textId="0B2A588E" w:rsidR="00095B1E" w:rsidRPr="0007453D" w:rsidRDefault="00095B1E" w:rsidP="00095B1E">
            <w:pPr>
              <w:rPr>
                <w:rFonts w:ascii="Times New Roman" w:hAnsi="Times New Roman"/>
                <w:bCs/>
                <w:color w:val="auto"/>
                <w:sz w:val="22"/>
                <w:szCs w:val="22"/>
              </w:rPr>
            </w:pPr>
          </w:p>
        </w:tc>
      </w:tr>
    </w:tbl>
    <w:p w14:paraId="5B212AF9" w14:textId="77777777" w:rsidR="00FA7CBA" w:rsidRPr="00D61CC4" w:rsidRDefault="000A6D2F" w:rsidP="00CF39EB">
      <w:pPr>
        <w:rPr>
          <w:rFonts w:asciiTheme="minorHAnsi" w:hAnsiTheme="minorHAnsi"/>
          <w:sz w:val="24"/>
          <w:szCs w:val="24"/>
        </w:rPr>
      </w:pPr>
    </w:p>
    <w:sectPr w:rsidR="00FA7CBA" w:rsidRPr="00D61CC4"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099"/>
    <w:multiLevelType w:val="hybridMultilevel"/>
    <w:tmpl w:val="A7A4DC70"/>
    <w:lvl w:ilvl="0" w:tplc="33A6C9C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E96E07"/>
    <w:multiLevelType w:val="hybridMultilevel"/>
    <w:tmpl w:val="C92AC60A"/>
    <w:lvl w:ilvl="0" w:tplc="918E76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332072"/>
    <w:multiLevelType w:val="hybridMultilevel"/>
    <w:tmpl w:val="F5DA74D4"/>
    <w:lvl w:ilvl="0" w:tplc="DE2850B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6"/>
  </w:num>
  <w:num w:numId="4">
    <w:abstractNumId w:val="15"/>
  </w:num>
  <w:num w:numId="5">
    <w:abstractNumId w:val="5"/>
  </w:num>
  <w:num w:numId="6">
    <w:abstractNumId w:val="12"/>
  </w:num>
  <w:num w:numId="7">
    <w:abstractNumId w:val="21"/>
  </w:num>
  <w:num w:numId="8">
    <w:abstractNumId w:val="8"/>
  </w:num>
  <w:num w:numId="9">
    <w:abstractNumId w:val="22"/>
  </w:num>
  <w:num w:numId="10">
    <w:abstractNumId w:val="25"/>
  </w:num>
  <w:num w:numId="11">
    <w:abstractNumId w:val="14"/>
  </w:num>
  <w:num w:numId="12">
    <w:abstractNumId w:val="17"/>
  </w:num>
  <w:num w:numId="13">
    <w:abstractNumId w:val="11"/>
  </w:num>
  <w:num w:numId="14">
    <w:abstractNumId w:val="6"/>
  </w:num>
  <w:num w:numId="15">
    <w:abstractNumId w:val="23"/>
  </w:num>
  <w:num w:numId="16">
    <w:abstractNumId w:val="7"/>
  </w:num>
  <w:num w:numId="17">
    <w:abstractNumId w:val="18"/>
  </w:num>
  <w:num w:numId="18">
    <w:abstractNumId w:val="27"/>
  </w:num>
  <w:num w:numId="19">
    <w:abstractNumId w:val="20"/>
  </w:num>
  <w:num w:numId="20">
    <w:abstractNumId w:val="2"/>
  </w:num>
  <w:num w:numId="21">
    <w:abstractNumId w:val="3"/>
  </w:num>
  <w:num w:numId="22">
    <w:abstractNumId w:val="13"/>
  </w:num>
  <w:num w:numId="23">
    <w:abstractNumId w:val="4"/>
  </w:num>
  <w:num w:numId="24">
    <w:abstractNumId w:val="24"/>
  </w:num>
  <w:num w:numId="25">
    <w:abstractNumId w:val="9"/>
  </w:num>
  <w:num w:numId="26">
    <w:abstractNumId w:val="10"/>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DD"/>
    <w:rsid w:val="000075A4"/>
    <w:rsid w:val="00014365"/>
    <w:rsid w:val="00015E70"/>
    <w:rsid w:val="00016F40"/>
    <w:rsid w:val="00036447"/>
    <w:rsid w:val="000438E1"/>
    <w:rsid w:val="00046E07"/>
    <w:rsid w:val="0005440E"/>
    <w:rsid w:val="0005744C"/>
    <w:rsid w:val="00057EF1"/>
    <w:rsid w:val="00060614"/>
    <w:rsid w:val="0007453D"/>
    <w:rsid w:val="00081E7C"/>
    <w:rsid w:val="000930E9"/>
    <w:rsid w:val="00095B1E"/>
    <w:rsid w:val="00096728"/>
    <w:rsid w:val="000A294F"/>
    <w:rsid w:val="000A3751"/>
    <w:rsid w:val="000A6B9A"/>
    <w:rsid w:val="000A6D2F"/>
    <w:rsid w:val="000B497C"/>
    <w:rsid w:val="000B51DD"/>
    <w:rsid w:val="000C30E6"/>
    <w:rsid w:val="000C51F9"/>
    <w:rsid w:val="000D4890"/>
    <w:rsid w:val="000E3242"/>
    <w:rsid w:val="00113F85"/>
    <w:rsid w:val="00120587"/>
    <w:rsid w:val="001274E5"/>
    <w:rsid w:val="00132112"/>
    <w:rsid w:val="0013350E"/>
    <w:rsid w:val="00137DDA"/>
    <w:rsid w:val="00141159"/>
    <w:rsid w:val="00142F09"/>
    <w:rsid w:val="0014753A"/>
    <w:rsid w:val="00147AB3"/>
    <w:rsid w:val="0015061D"/>
    <w:rsid w:val="00153D74"/>
    <w:rsid w:val="00165047"/>
    <w:rsid w:val="00166974"/>
    <w:rsid w:val="001676BE"/>
    <w:rsid w:val="001729C3"/>
    <w:rsid w:val="00173CEF"/>
    <w:rsid w:val="0018452E"/>
    <w:rsid w:val="00184D58"/>
    <w:rsid w:val="0019037B"/>
    <w:rsid w:val="00191745"/>
    <w:rsid w:val="00195832"/>
    <w:rsid w:val="001A2994"/>
    <w:rsid w:val="001A5C7C"/>
    <w:rsid w:val="001B0C52"/>
    <w:rsid w:val="001C1C28"/>
    <w:rsid w:val="001C579D"/>
    <w:rsid w:val="001C5F25"/>
    <w:rsid w:val="001D0FE5"/>
    <w:rsid w:val="001D5E47"/>
    <w:rsid w:val="001D6130"/>
    <w:rsid w:val="001E1A63"/>
    <w:rsid w:val="001E543E"/>
    <w:rsid w:val="001F001F"/>
    <w:rsid w:val="001F0D0B"/>
    <w:rsid w:val="001F0FC2"/>
    <w:rsid w:val="001F1A3C"/>
    <w:rsid w:val="001F3E99"/>
    <w:rsid w:val="001F729F"/>
    <w:rsid w:val="001F7395"/>
    <w:rsid w:val="001F768A"/>
    <w:rsid w:val="001F773B"/>
    <w:rsid w:val="00203493"/>
    <w:rsid w:val="002070B0"/>
    <w:rsid w:val="00213A76"/>
    <w:rsid w:val="002175AB"/>
    <w:rsid w:val="00220748"/>
    <w:rsid w:val="00222771"/>
    <w:rsid w:val="00224B42"/>
    <w:rsid w:val="00227653"/>
    <w:rsid w:val="00230029"/>
    <w:rsid w:val="002367A3"/>
    <w:rsid w:val="00245006"/>
    <w:rsid w:val="002450FF"/>
    <w:rsid w:val="00251272"/>
    <w:rsid w:val="0025666A"/>
    <w:rsid w:val="00261134"/>
    <w:rsid w:val="00266669"/>
    <w:rsid w:val="0027473B"/>
    <w:rsid w:val="00280551"/>
    <w:rsid w:val="00286358"/>
    <w:rsid w:val="0028735A"/>
    <w:rsid w:val="00291025"/>
    <w:rsid w:val="002A4A81"/>
    <w:rsid w:val="002B6104"/>
    <w:rsid w:val="002D26FF"/>
    <w:rsid w:val="002E0D8B"/>
    <w:rsid w:val="002E11B4"/>
    <w:rsid w:val="002E6555"/>
    <w:rsid w:val="002F5F57"/>
    <w:rsid w:val="00301363"/>
    <w:rsid w:val="003025F2"/>
    <w:rsid w:val="003026F8"/>
    <w:rsid w:val="003050EF"/>
    <w:rsid w:val="00306D1A"/>
    <w:rsid w:val="00336D94"/>
    <w:rsid w:val="003454A4"/>
    <w:rsid w:val="00347F70"/>
    <w:rsid w:val="003539B0"/>
    <w:rsid w:val="003572B8"/>
    <w:rsid w:val="00357BF6"/>
    <w:rsid w:val="00361CED"/>
    <w:rsid w:val="00377A42"/>
    <w:rsid w:val="00380286"/>
    <w:rsid w:val="00381ACD"/>
    <w:rsid w:val="00382EA5"/>
    <w:rsid w:val="00391777"/>
    <w:rsid w:val="0039415B"/>
    <w:rsid w:val="00394655"/>
    <w:rsid w:val="003B438B"/>
    <w:rsid w:val="003B54D7"/>
    <w:rsid w:val="003B5A71"/>
    <w:rsid w:val="003B6A2F"/>
    <w:rsid w:val="003C0DD2"/>
    <w:rsid w:val="003C0EA9"/>
    <w:rsid w:val="003C44BF"/>
    <w:rsid w:val="003D7FF0"/>
    <w:rsid w:val="003E2246"/>
    <w:rsid w:val="003E52EB"/>
    <w:rsid w:val="003F2176"/>
    <w:rsid w:val="003F4EC0"/>
    <w:rsid w:val="003F6105"/>
    <w:rsid w:val="0041199A"/>
    <w:rsid w:val="0041253C"/>
    <w:rsid w:val="0043112C"/>
    <w:rsid w:val="00433FBC"/>
    <w:rsid w:val="00443C23"/>
    <w:rsid w:val="00444291"/>
    <w:rsid w:val="00451D16"/>
    <w:rsid w:val="004529DF"/>
    <w:rsid w:val="0046739A"/>
    <w:rsid w:val="00480CCD"/>
    <w:rsid w:val="00484CD3"/>
    <w:rsid w:val="00484F13"/>
    <w:rsid w:val="004863A2"/>
    <w:rsid w:val="00490E16"/>
    <w:rsid w:val="00493170"/>
    <w:rsid w:val="004A101A"/>
    <w:rsid w:val="004A2548"/>
    <w:rsid w:val="004A4F11"/>
    <w:rsid w:val="004A5238"/>
    <w:rsid w:val="004B457B"/>
    <w:rsid w:val="004C1353"/>
    <w:rsid w:val="004C6ABE"/>
    <w:rsid w:val="004D1105"/>
    <w:rsid w:val="004D1B15"/>
    <w:rsid w:val="004D527E"/>
    <w:rsid w:val="004E37AC"/>
    <w:rsid w:val="00501A88"/>
    <w:rsid w:val="00511443"/>
    <w:rsid w:val="00511528"/>
    <w:rsid w:val="00514BFF"/>
    <w:rsid w:val="005173F8"/>
    <w:rsid w:val="00525B4D"/>
    <w:rsid w:val="00540444"/>
    <w:rsid w:val="00540A24"/>
    <w:rsid w:val="00540C3E"/>
    <w:rsid w:val="00545D60"/>
    <w:rsid w:val="005534E4"/>
    <w:rsid w:val="00561805"/>
    <w:rsid w:val="0056324D"/>
    <w:rsid w:val="00581EDE"/>
    <w:rsid w:val="00583699"/>
    <w:rsid w:val="00586C2D"/>
    <w:rsid w:val="00592352"/>
    <w:rsid w:val="005935A4"/>
    <w:rsid w:val="005A1869"/>
    <w:rsid w:val="005A33C0"/>
    <w:rsid w:val="005A4696"/>
    <w:rsid w:val="005A6CD1"/>
    <w:rsid w:val="005B25D6"/>
    <w:rsid w:val="005B2856"/>
    <w:rsid w:val="005B2A99"/>
    <w:rsid w:val="005B3A41"/>
    <w:rsid w:val="005B3B45"/>
    <w:rsid w:val="005B3F96"/>
    <w:rsid w:val="005C2F64"/>
    <w:rsid w:val="005C59A7"/>
    <w:rsid w:val="005C68AA"/>
    <w:rsid w:val="005D063E"/>
    <w:rsid w:val="005D58EB"/>
    <w:rsid w:val="005D6AD2"/>
    <w:rsid w:val="005D72CC"/>
    <w:rsid w:val="005E29EE"/>
    <w:rsid w:val="005E3B9D"/>
    <w:rsid w:val="005E4956"/>
    <w:rsid w:val="005E5194"/>
    <w:rsid w:val="005E57E0"/>
    <w:rsid w:val="005F0182"/>
    <w:rsid w:val="005F6F24"/>
    <w:rsid w:val="00601466"/>
    <w:rsid w:val="00602130"/>
    <w:rsid w:val="00606FDC"/>
    <w:rsid w:val="006125D4"/>
    <w:rsid w:val="00617030"/>
    <w:rsid w:val="00623B79"/>
    <w:rsid w:val="00626A7A"/>
    <w:rsid w:val="00634AD0"/>
    <w:rsid w:val="00635CB1"/>
    <w:rsid w:val="006447AE"/>
    <w:rsid w:val="00644FC9"/>
    <w:rsid w:val="006750AD"/>
    <w:rsid w:val="00680CD4"/>
    <w:rsid w:val="00684B01"/>
    <w:rsid w:val="006876AF"/>
    <w:rsid w:val="00690A4E"/>
    <w:rsid w:val="00692537"/>
    <w:rsid w:val="0069463F"/>
    <w:rsid w:val="00695290"/>
    <w:rsid w:val="006A55C6"/>
    <w:rsid w:val="006A7BB4"/>
    <w:rsid w:val="006B7334"/>
    <w:rsid w:val="006C29EA"/>
    <w:rsid w:val="006D23FF"/>
    <w:rsid w:val="006D4D4D"/>
    <w:rsid w:val="006D68BA"/>
    <w:rsid w:val="006E4C92"/>
    <w:rsid w:val="006E6B3F"/>
    <w:rsid w:val="006E725E"/>
    <w:rsid w:val="006E754F"/>
    <w:rsid w:val="006F3B0E"/>
    <w:rsid w:val="006F404D"/>
    <w:rsid w:val="006F5D42"/>
    <w:rsid w:val="00701F14"/>
    <w:rsid w:val="0070355F"/>
    <w:rsid w:val="007038A6"/>
    <w:rsid w:val="00704118"/>
    <w:rsid w:val="00704460"/>
    <w:rsid w:val="00710594"/>
    <w:rsid w:val="00720938"/>
    <w:rsid w:val="007259AF"/>
    <w:rsid w:val="00733A74"/>
    <w:rsid w:val="00742BD6"/>
    <w:rsid w:val="0074607B"/>
    <w:rsid w:val="00754955"/>
    <w:rsid w:val="007614A3"/>
    <w:rsid w:val="00771261"/>
    <w:rsid w:val="007722C2"/>
    <w:rsid w:val="00773E7C"/>
    <w:rsid w:val="007905A3"/>
    <w:rsid w:val="007A101A"/>
    <w:rsid w:val="007A22D9"/>
    <w:rsid w:val="007A4E5B"/>
    <w:rsid w:val="007A5484"/>
    <w:rsid w:val="007B3BD3"/>
    <w:rsid w:val="007C19BA"/>
    <w:rsid w:val="007D3D4F"/>
    <w:rsid w:val="007D6E51"/>
    <w:rsid w:val="007E1B2E"/>
    <w:rsid w:val="007E1FFD"/>
    <w:rsid w:val="007E5978"/>
    <w:rsid w:val="007F2827"/>
    <w:rsid w:val="007F523A"/>
    <w:rsid w:val="00806066"/>
    <w:rsid w:val="008109A1"/>
    <w:rsid w:val="00813A63"/>
    <w:rsid w:val="00814C8E"/>
    <w:rsid w:val="0082005C"/>
    <w:rsid w:val="0082053D"/>
    <w:rsid w:val="00832F00"/>
    <w:rsid w:val="00841C34"/>
    <w:rsid w:val="00846F1B"/>
    <w:rsid w:val="00851D1C"/>
    <w:rsid w:val="00851E08"/>
    <w:rsid w:val="00852E55"/>
    <w:rsid w:val="00854DF5"/>
    <w:rsid w:val="0085693A"/>
    <w:rsid w:val="008602E9"/>
    <w:rsid w:val="008721BA"/>
    <w:rsid w:val="00876750"/>
    <w:rsid w:val="008807B9"/>
    <w:rsid w:val="008955B9"/>
    <w:rsid w:val="008A0153"/>
    <w:rsid w:val="008A3DFF"/>
    <w:rsid w:val="008C4820"/>
    <w:rsid w:val="008C7433"/>
    <w:rsid w:val="008D1BA3"/>
    <w:rsid w:val="008D37E1"/>
    <w:rsid w:val="008D5936"/>
    <w:rsid w:val="008E357C"/>
    <w:rsid w:val="0090266D"/>
    <w:rsid w:val="009027DE"/>
    <w:rsid w:val="00904AF4"/>
    <w:rsid w:val="00905ED1"/>
    <w:rsid w:val="00906D11"/>
    <w:rsid w:val="00914654"/>
    <w:rsid w:val="0094321F"/>
    <w:rsid w:val="00946471"/>
    <w:rsid w:val="009539B5"/>
    <w:rsid w:val="009671C1"/>
    <w:rsid w:val="00971F73"/>
    <w:rsid w:val="00982968"/>
    <w:rsid w:val="009852A1"/>
    <w:rsid w:val="009908DE"/>
    <w:rsid w:val="009934A3"/>
    <w:rsid w:val="00995CAA"/>
    <w:rsid w:val="009A0DC4"/>
    <w:rsid w:val="009A6290"/>
    <w:rsid w:val="009B2726"/>
    <w:rsid w:val="009B7D42"/>
    <w:rsid w:val="009C27E9"/>
    <w:rsid w:val="009C3102"/>
    <w:rsid w:val="009C471D"/>
    <w:rsid w:val="009D0B1F"/>
    <w:rsid w:val="009D2D05"/>
    <w:rsid w:val="009F5365"/>
    <w:rsid w:val="00A014A9"/>
    <w:rsid w:val="00A07416"/>
    <w:rsid w:val="00A10D0F"/>
    <w:rsid w:val="00A12866"/>
    <w:rsid w:val="00A142F3"/>
    <w:rsid w:val="00A160AA"/>
    <w:rsid w:val="00A21953"/>
    <w:rsid w:val="00A23E08"/>
    <w:rsid w:val="00A23F21"/>
    <w:rsid w:val="00A32280"/>
    <w:rsid w:val="00A34DA6"/>
    <w:rsid w:val="00A47016"/>
    <w:rsid w:val="00A5000F"/>
    <w:rsid w:val="00A51C37"/>
    <w:rsid w:val="00A52289"/>
    <w:rsid w:val="00A565A9"/>
    <w:rsid w:val="00A7134E"/>
    <w:rsid w:val="00A71A45"/>
    <w:rsid w:val="00A73C3A"/>
    <w:rsid w:val="00A763AC"/>
    <w:rsid w:val="00A85D64"/>
    <w:rsid w:val="00A8719C"/>
    <w:rsid w:val="00A916DD"/>
    <w:rsid w:val="00A936F1"/>
    <w:rsid w:val="00A95FF1"/>
    <w:rsid w:val="00AA5FD0"/>
    <w:rsid w:val="00AD2EF7"/>
    <w:rsid w:val="00AF0BF1"/>
    <w:rsid w:val="00AF1983"/>
    <w:rsid w:val="00AF72EF"/>
    <w:rsid w:val="00B00119"/>
    <w:rsid w:val="00B01953"/>
    <w:rsid w:val="00B05AAF"/>
    <w:rsid w:val="00B07C7C"/>
    <w:rsid w:val="00B13573"/>
    <w:rsid w:val="00B151DA"/>
    <w:rsid w:val="00B22A0A"/>
    <w:rsid w:val="00B258AC"/>
    <w:rsid w:val="00B31C11"/>
    <w:rsid w:val="00B405AF"/>
    <w:rsid w:val="00B406F3"/>
    <w:rsid w:val="00B43BF2"/>
    <w:rsid w:val="00B44B61"/>
    <w:rsid w:val="00B47CDE"/>
    <w:rsid w:val="00B5659C"/>
    <w:rsid w:val="00B61709"/>
    <w:rsid w:val="00B63CB6"/>
    <w:rsid w:val="00B65290"/>
    <w:rsid w:val="00B71285"/>
    <w:rsid w:val="00B8240F"/>
    <w:rsid w:val="00B86E25"/>
    <w:rsid w:val="00BA0FE6"/>
    <w:rsid w:val="00BA3B51"/>
    <w:rsid w:val="00BA4B87"/>
    <w:rsid w:val="00BA5C66"/>
    <w:rsid w:val="00BA6A85"/>
    <w:rsid w:val="00BB11D5"/>
    <w:rsid w:val="00BB3A11"/>
    <w:rsid w:val="00BB4C62"/>
    <w:rsid w:val="00BC14A5"/>
    <w:rsid w:val="00BD11A0"/>
    <w:rsid w:val="00BD2DDA"/>
    <w:rsid w:val="00BD6BFC"/>
    <w:rsid w:val="00BE0BD8"/>
    <w:rsid w:val="00BE56D9"/>
    <w:rsid w:val="00BE70FE"/>
    <w:rsid w:val="00BE771E"/>
    <w:rsid w:val="00BF6282"/>
    <w:rsid w:val="00C015BD"/>
    <w:rsid w:val="00C16858"/>
    <w:rsid w:val="00C300E7"/>
    <w:rsid w:val="00C308E3"/>
    <w:rsid w:val="00C318C7"/>
    <w:rsid w:val="00C42A17"/>
    <w:rsid w:val="00C4412A"/>
    <w:rsid w:val="00C44B0D"/>
    <w:rsid w:val="00C453CF"/>
    <w:rsid w:val="00C60AE8"/>
    <w:rsid w:val="00C625D9"/>
    <w:rsid w:val="00C62667"/>
    <w:rsid w:val="00C63575"/>
    <w:rsid w:val="00C826A2"/>
    <w:rsid w:val="00C86991"/>
    <w:rsid w:val="00C87DF4"/>
    <w:rsid w:val="00C91737"/>
    <w:rsid w:val="00C93DD7"/>
    <w:rsid w:val="00C9480E"/>
    <w:rsid w:val="00CA4ACC"/>
    <w:rsid w:val="00CA576A"/>
    <w:rsid w:val="00CA6569"/>
    <w:rsid w:val="00CA6C7D"/>
    <w:rsid w:val="00CA7CA0"/>
    <w:rsid w:val="00CC24F1"/>
    <w:rsid w:val="00CD218C"/>
    <w:rsid w:val="00CD2B9C"/>
    <w:rsid w:val="00CD4CF7"/>
    <w:rsid w:val="00CD67AC"/>
    <w:rsid w:val="00CE1C62"/>
    <w:rsid w:val="00CE6ECF"/>
    <w:rsid w:val="00CE70EA"/>
    <w:rsid w:val="00CF39EB"/>
    <w:rsid w:val="00CF60D5"/>
    <w:rsid w:val="00D0310E"/>
    <w:rsid w:val="00D137F4"/>
    <w:rsid w:val="00D15BA1"/>
    <w:rsid w:val="00D160A8"/>
    <w:rsid w:val="00D215B3"/>
    <w:rsid w:val="00D22E54"/>
    <w:rsid w:val="00D33DB4"/>
    <w:rsid w:val="00D347E5"/>
    <w:rsid w:val="00D448C1"/>
    <w:rsid w:val="00D44BB4"/>
    <w:rsid w:val="00D5645D"/>
    <w:rsid w:val="00D61CC4"/>
    <w:rsid w:val="00D6211B"/>
    <w:rsid w:val="00D65B8F"/>
    <w:rsid w:val="00D76FC9"/>
    <w:rsid w:val="00D80741"/>
    <w:rsid w:val="00DA50B7"/>
    <w:rsid w:val="00DA5433"/>
    <w:rsid w:val="00DB6CF8"/>
    <w:rsid w:val="00DC1AEA"/>
    <w:rsid w:val="00DD41A4"/>
    <w:rsid w:val="00DD6F99"/>
    <w:rsid w:val="00DE16E7"/>
    <w:rsid w:val="00DE63C6"/>
    <w:rsid w:val="00DF094B"/>
    <w:rsid w:val="00DF6128"/>
    <w:rsid w:val="00DF6A7D"/>
    <w:rsid w:val="00DF7637"/>
    <w:rsid w:val="00E00062"/>
    <w:rsid w:val="00E10F18"/>
    <w:rsid w:val="00E10FFC"/>
    <w:rsid w:val="00E159ED"/>
    <w:rsid w:val="00E23713"/>
    <w:rsid w:val="00E3787C"/>
    <w:rsid w:val="00E40BCF"/>
    <w:rsid w:val="00E42B16"/>
    <w:rsid w:val="00E43147"/>
    <w:rsid w:val="00E543B0"/>
    <w:rsid w:val="00E616B3"/>
    <w:rsid w:val="00E64948"/>
    <w:rsid w:val="00E67299"/>
    <w:rsid w:val="00E72FEF"/>
    <w:rsid w:val="00E7736A"/>
    <w:rsid w:val="00E95652"/>
    <w:rsid w:val="00EA4CD1"/>
    <w:rsid w:val="00EA4FCB"/>
    <w:rsid w:val="00EB26DC"/>
    <w:rsid w:val="00EB3FD9"/>
    <w:rsid w:val="00EB56C5"/>
    <w:rsid w:val="00EC48B8"/>
    <w:rsid w:val="00EE0159"/>
    <w:rsid w:val="00EE06D7"/>
    <w:rsid w:val="00EE1F25"/>
    <w:rsid w:val="00EE35F5"/>
    <w:rsid w:val="00EE681A"/>
    <w:rsid w:val="00EF0FD3"/>
    <w:rsid w:val="00EF662A"/>
    <w:rsid w:val="00F106AF"/>
    <w:rsid w:val="00F128E5"/>
    <w:rsid w:val="00F12B8D"/>
    <w:rsid w:val="00F2120F"/>
    <w:rsid w:val="00F235E1"/>
    <w:rsid w:val="00F24732"/>
    <w:rsid w:val="00F42323"/>
    <w:rsid w:val="00F44E31"/>
    <w:rsid w:val="00F56671"/>
    <w:rsid w:val="00F568EB"/>
    <w:rsid w:val="00F652DA"/>
    <w:rsid w:val="00F77055"/>
    <w:rsid w:val="00F772C4"/>
    <w:rsid w:val="00F80EA1"/>
    <w:rsid w:val="00F822FF"/>
    <w:rsid w:val="00F94688"/>
    <w:rsid w:val="00FA6286"/>
    <w:rsid w:val="00FB1462"/>
    <w:rsid w:val="00FC1122"/>
    <w:rsid w:val="00FC1B39"/>
    <w:rsid w:val="00FC512A"/>
    <w:rsid w:val="00FC6C8F"/>
    <w:rsid w:val="00FC76E2"/>
    <w:rsid w:val="00FD2093"/>
    <w:rsid w:val="00FD728A"/>
    <w:rsid w:val="00FE0591"/>
    <w:rsid w:val="00FE4696"/>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27C89-BEE1-4435-AB4B-2AC96D3C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 Hoa</cp:lastModifiedBy>
  <cp:revision>4</cp:revision>
  <cp:lastPrinted>2020-12-07T00:54:00Z</cp:lastPrinted>
  <dcterms:created xsi:type="dcterms:W3CDTF">2020-12-07T00:58:00Z</dcterms:created>
  <dcterms:modified xsi:type="dcterms:W3CDTF">2020-12-07T04:14:00Z</dcterms:modified>
</cp:coreProperties>
</file>